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35E55"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Prompts </w:t>
      </w:r>
    </w:p>
    <w:p w:rsidR="00944840"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 2 </w:t>
      </w:r>
    </w:p>
    <w:p w:rsidR="00944840"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Questions to ask the patient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How are you today?</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When did your problem start?</w:t>
      </w:r>
    </w:p>
    <w:p w:rsidR="007028C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Why would you say you are neglecting your family?</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Have taken any medications for this problem?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any environmental allergies?</w:t>
      </w:r>
    </w:p>
    <w:p w:rsidR="003E7F04"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Do you have any other health problems? </w:t>
      </w:r>
    </w:p>
    <w:p w:rsidR="00EA7708" w:rsidP="00DA1AD1">
      <w:pPr>
        <w:spacing w:line="480" w:lineRule="auto"/>
        <w:rPr>
          <w:rFonts w:ascii="Times New Roman" w:hAnsi="Times New Roman" w:cs="Times New Roman"/>
          <w:sz w:val="24"/>
          <w:szCs w:val="24"/>
        </w:rPr>
      </w:pPr>
      <w:r>
        <w:rPr>
          <w:rFonts w:ascii="Times New Roman" w:hAnsi="Times New Roman" w:cs="Times New Roman"/>
          <w:sz w:val="24"/>
          <w:szCs w:val="24"/>
        </w:rPr>
        <w:t>Do you have any manic episodes?</w:t>
      </w:r>
    </w:p>
    <w:p w:rsidR="003E7F04" w:rsidRPr="00126D6C" w:rsidP="00DA1AD1">
      <w:pPr>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Subjective </w:t>
      </w:r>
    </w:p>
    <w:tbl>
      <w:tblPr>
        <w:tblStyle w:val="TableGrid"/>
        <w:tblW w:w="0" w:type="auto"/>
        <w:tblInd w:w="360" w:type="dxa"/>
        <w:tblLook w:val="04A0"/>
      </w:tblPr>
      <w:tblGrid>
        <w:gridCol w:w="4496"/>
        <w:gridCol w:w="4494"/>
      </w:tblGrid>
      <w:tr w:rsidTr="008F57ED">
        <w:tblPrEx>
          <w:tblW w:w="0" w:type="auto"/>
          <w:tblInd w:w="360" w:type="dxa"/>
          <w:tblLook w:val="04A0"/>
        </w:tblPrEx>
        <w:tc>
          <w:tcPr>
            <w:tcW w:w="4675" w:type="dxa"/>
          </w:tcPr>
          <w:p w:rsidR="003E7F0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675" w:type="dxa"/>
          </w:tcPr>
          <w:p w:rsidR="003E7F0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8F57ED">
        <w:tblPrEx>
          <w:tblW w:w="0" w:type="auto"/>
          <w:tblInd w:w="360" w:type="dxa"/>
          <w:tblLook w:val="04A0"/>
        </w:tblPrEx>
        <w:tc>
          <w:tcPr>
            <w:tcW w:w="4675" w:type="dxa"/>
          </w:tcPr>
          <w:p w:rsidR="003E7F0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Missing days of work almost every week</w:t>
            </w:r>
          </w:p>
          <w:p w:rsidR="003E7F0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Sleeping during the day</w:t>
            </w:r>
          </w:p>
          <w:p w:rsidR="003E7F0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Neglecting her family </w:t>
            </w:r>
          </w:p>
          <w:p w:rsidR="003E7F0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Unable to sleep at night </w:t>
            </w:r>
          </w:p>
          <w:p w:rsidR="003E7F04" w:rsidRPr="00DA1AD1" w:rsidP="00DA1AD1">
            <w:pPr>
              <w:spacing w:line="480" w:lineRule="auto"/>
              <w:ind w:left="360"/>
              <w:rPr>
                <w:rFonts w:ascii="Times New Roman" w:hAnsi="Times New Roman" w:cs="Times New Roman"/>
                <w:sz w:val="24"/>
                <w:szCs w:val="24"/>
              </w:rPr>
            </w:pPr>
          </w:p>
        </w:tc>
        <w:tc>
          <w:tcPr>
            <w:tcW w:w="4675" w:type="dxa"/>
          </w:tcPr>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Does not have any health problems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medications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Does not have environmental allergies</w:t>
            </w:r>
          </w:p>
          <w:p w:rsidR="003E7F04" w:rsidRPr="00DA1AD1" w:rsidP="00DA1AD1">
            <w:pPr>
              <w:spacing w:line="480" w:lineRule="auto"/>
              <w:rPr>
                <w:rFonts w:ascii="Times New Roman" w:hAnsi="Times New Roman" w:cs="Times New Roman"/>
                <w:sz w:val="24"/>
                <w:szCs w:val="24"/>
              </w:rPr>
            </w:pPr>
          </w:p>
        </w:tc>
      </w:tr>
    </w:tbl>
    <w:p w:rsidR="003E7F04" w:rsidRPr="00DA1AD1" w:rsidP="00DA1AD1">
      <w:pPr>
        <w:spacing w:line="480" w:lineRule="auto"/>
        <w:rPr>
          <w:rFonts w:ascii="Times New Roman" w:hAnsi="Times New Roman" w:cs="Times New Roman"/>
          <w:b/>
          <w:sz w:val="24"/>
          <w:szCs w:val="24"/>
        </w:rPr>
      </w:pPr>
    </w:p>
    <w:p w:rsidR="003E7F0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3E7F04" w:rsidRPr="00DA1AD1" w:rsidP="00DA1AD1">
      <w:pPr>
        <w:spacing w:line="480" w:lineRule="auto"/>
        <w:rPr>
          <w:rFonts w:ascii="Times New Roman" w:hAnsi="Times New Roman" w:cs="Times New Roman"/>
          <w:sz w:val="24"/>
          <w:szCs w:val="24"/>
        </w:rPr>
      </w:pPr>
      <w:r>
        <w:rPr>
          <w:rFonts w:ascii="Times New Roman" w:hAnsi="Times New Roman" w:cs="Times New Roman"/>
          <w:sz w:val="24"/>
          <w:szCs w:val="24"/>
        </w:rPr>
        <w:t>The Patient-reported symptoms including l</w:t>
      </w:r>
      <w:r w:rsidRPr="00DA1AD1" w:rsidR="00CF40B4">
        <w:rPr>
          <w:rFonts w:ascii="Times New Roman" w:hAnsi="Times New Roman" w:cs="Times New Roman"/>
          <w:sz w:val="24"/>
          <w:szCs w:val="24"/>
        </w:rPr>
        <w:t xml:space="preserve">oss of interest, persistent sadness, trouble with daily normal activities, emotional problems </w:t>
      </w:r>
    </w:p>
    <w:p w:rsidR="00C316C9"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C316C9" w:rsidRPr="00840F82" w:rsidP="00DA1AD1">
      <w:pPr>
        <w:spacing w:line="480" w:lineRule="auto"/>
        <w:rPr>
          <w:rFonts w:ascii="Times New Roman" w:hAnsi="Times New Roman" w:cs="Times New Roman"/>
          <w:b/>
          <w:sz w:val="24"/>
          <w:szCs w:val="24"/>
        </w:rPr>
      </w:pPr>
      <w:r>
        <w:rPr>
          <w:rFonts w:ascii="Times New Roman" w:hAnsi="Times New Roman" w:cs="Times New Roman"/>
          <w:b/>
          <w:sz w:val="24"/>
          <w:szCs w:val="24"/>
        </w:rPr>
        <w:t>Differential</w:t>
      </w:r>
      <w:r w:rsidR="00EA7708">
        <w:rPr>
          <w:rFonts w:ascii="Times New Roman" w:hAnsi="Times New Roman" w:cs="Times New Roman"/>
          <w:b/>
          <w:sz w:val="24"/>
          <w:szCs w:val="24"/>
        </w:rPr>
        <w:t xml:space="preserve">: </w:t>
      </w:r>
      <w:r w:rsidRPr="00EA7708" w:rsidR="00EA7708">
        <w:rPr>
          <w:rFonts w:ascii="Times New Roman" w:hAnsi="Times New Roman" w:cs="Times New Roman"/>
          <w:sz w:val="24"/>
          <w:szCs w:val="24"/>
        </w:rPr>
        <w:t>The differential diagnosis will be performed for</w:t>
      </w:r>
      <w:r w:rsidR="00EA7708">
        <w:rPr>
          <w:rFonts w:ascii="Times New Roman" w:hAnsi="Times New Roman" w:cs="Times New Roman"/>
          <w:b/>
          <w:sz w:val="24"/>
          <w:szCs w:val="24"/>
        </w:rPr>
        <w:t xml:space="preserve"> </w:t>
      </w:r>
      <w:r w:rsidR="00EA7708">
        <w:rPr>
          <w:rFonts w:ascii="Times New Roman" w:hAnsi="Times New Roman" w:cs="Times New Roman"/>
          <w:sz w:val="24"/>
          <w:szCs w:val="24"/>
        </w:rPr>
        <w:t xml:space="preserve">Bipolar disorder and </w:t>
      </w:r>
      <w:r w:rsidRPr="00DA1AD1" w:rsidR="00CF40B4">
        <w:rPr>
          <w:rFonts w:ascii="Times New Roman" w:hAnsi="Times New Roman" w:cs="Times New Roman"/>
          <w:sz w:val="24"/>
          <w:szCs w:val="24"/>
        </w:rPr>
        <w:t>major depressive disorder, depression</w:t>
      </w:r>
    </w:p>
    <w:p w:rsidR="00EA7708" w:rsidRPr="00EA7708" w:rsidP="00DA1AD1">
      <w:pPr>
        <w:spacing w:line="480" w:lineRule="auto"/>
        <w:rPr>
          <w:rFonts w:ascii="Times New Roman" w:hAnsi="Times New Roman" w:cs="Times New Roman"/>
          <w:b/>
          <w:sz w:val="24"/>
          <w:szCs w:val="24"/>
        </w:rPr>
      </w:pPr>
      <w:r w:rsidRPr="00EA7708">
        <w:rPr>
          <w:rFonts w:ascii="Times New Roman" w:hAnsi="Times New Roman" w:cs="Times New Roman"/>
          <w:b/>
          <w:sz w:val="24"/>
          <w:szCs w:val="24"/>
        </w:rPr>
        <w:t xml:space="preserve">Working </w:t>
      </w:r>
      <w:r>
        <w:rPr>
          <w:rFonts w:ascii="Times New Roman" w:hAnsi="Times New Roman" w:cs="Times New Roman"/>
          <w:b/>
          <w:sz w:val="24"/>
          <w:szCs w:val="24"/>
        </w:rPr>
        <w:t xml:space="preserve">diagnosis: </w:t>
      </w:r>
      <w:r w:rsidRPr="00EA7708">
        <w:rPr>
          <w:rFonts w:ascii="Times New Roman" w:hAnsi="Times New Roman" w:cs="Times New Roman"/>
          <w:sz w:val="24"/>
          <w:szCs w:val="24"/>
        </w:rPr>
        <w:t>Major depressive disorder</w:t>
      </w:r>
    </w:p>
    <w:p w:rsidR="007028C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sz w:val="24"/>
          <w:szCs w:val="24"/>
        </w:rPr>
        <w:t xml:space="preserve">The cognitive and emotional status of the patient indicates that the patient is having </w:t>
      </w:r>
      <w:r w:rsidRPr="00DA1AD1" w:rsidR="0026105C">
        <w:rPr>
          <w:rFonts w:ascii="Times New Roman" w:hAnsi="Times New Roman" w:cs="Times New Roman"/>
          <w:sz w:val="24"/>
          <w:szCs w:val="24"/>
        </w:rPr>
        <w:t xml:space="preserve">signs of depression. Depression is a disorder that commonly affects the mood of an individual while interfering with their patterns of sleep, relationships with others as well as daily activities. </w:t>
      </w:r>
    </w:p>
    <w:p w:rsidR="00C316C9"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Plan </w:t>
      </w:r>
    </w:p>
    <w:p w:rsidR="00EA7708" w:rsidP="00DA1AD1">
      <w:pPr>
        <w:spacing w:line="480" w:lineRule="auto"/>
        <w:rPr>
          <w:rFonts w:ascii="Times New Roman" w:hAnsi="Times New Roman" w:cs="Times New Roman"/>
          <w:b/>
          <w:sz w:val="24"/>
          <w:szCs w:val="24"/>
        </w:rPr>
      </w:pPr>
      <w:r w:rsidRPr="00EA7708">
        <w:rPr>
          <w:rFonts w:ascii="Times New Roman" w:hAnsi="Times New Roman" w:cs="Times New Roman"/>
          <w:b/>
          <w:sz w:val="24"/>
          <w:szCs w:val="24"/>
        </w:rPr>
        <w:t xml:space="preserve">Testing </w:t>
      </w:r>
    </w:p>
    <w:p w:rsidR="00EA7708" w:rsidP="00DA1AD1">
      <w:pPr>
        <w:spacing w:line="480" w:lineRule="auto"/>
        <w:rPr>
          <w:rFonts w:ascii="Times New Roman" w:hAnsi="Times New Roman" w:cs="Times New Roman"/>
          <w:sz w:val="24"/>
          <w:szCs w:val="24"/>
        </w:rPr>
      </w:pPr>
      <w:r>
        <w:rPr>
          <w:rFonts w:ascii="Times New Roman" w:hAnsi="Times New Roman" w:cs="Times New Roman"/>
          <w:sz w:val="24"/>
          <w:szCs w:val="24"/>
        </w:rPr>
        <w:t xml:space="preserve">Physical examination is used to establish the health status of </w:t>
      </w:r>
      <w:r w:rsidR="00832D0D">
        <w:rPr>
          <w:rFonts w:ascii="Times New Roman" w:hAnsi="Times New Roman" w:cs="Times New Roman"/>
          <w:sz w:val="24"/>
          <w:szCs w:val="24"/>
        </w:rPr>
        <w:t xml:space="preserve">the patient to identify the established symptoms and the possibility of an underlying health problem. </w:t>
      </w:r>
    </w:p>
    <w:p w:rsidR="00A40427" w:rsidRPr="00EA7708" w:rsidP="00DA1AD1">
      <w:pPr>
        <w:spacing w:line="480" w:lineRule="auto"/>
        <w:rPr>
          <w:rFonts w:ascii="Times New Roman" w:hAnsi="Times New Roman" w:cs="Times New Roman"/>
          <w:sz w:val="24"/>
          <w:szCs w:val="24"/>
        </w:rPr>
      </w:pPr>
      <w:r>
        <w:rPr>
          <w:rFonts w:ascii="Times New Roman" w:hAnsi="Times New Roman" w:cs="Times New Roman"/>
          <w:sz w:val="24"/>
          <w:szCs w:val="24"/>
        </w:rPr>
        <w:t xml:space="preserve">The DSM-5 criteria allow the diagnosis of mental disorders. It is useful in establishing whether the symptoms displayed by the patient are consistent with the major depressive </w:t>
      </w:r>
      <w:r w:rsidR="00F32FB1">
        <w:rPr>
          <w:rFonts w:ascii="Times New Roman" w:hAnsi="Times New Roman" w:cs="Times New Roman"/>
          <w:sz w:val="24"/>
          <w:szCs w:val="24"/>
        </w:rPr>
        <w:t>disorder</w:t>
      </w:r>
      <w:r>
        <w:rPr>
          <w:rFonts w:ascii="Times New Roman" w:hAnsi="Times New Roman" w:cs="Times New Roman"/>
          <w:sz w:val="24"/>
          <w:szCs w:val="24"/>
        </w:rPr>
        <w:t xml:space="preserve">. </w:t>
      </w:r>
    </w:p>
    <w:p w:rsidR="00840F82" w:rsidRPr="00F32FB1" w:rsidP="00840F82">
      <w:pPr>
        <w:spacing w:line="480" w:lineRule="auto"/>
        <w:rPr>
          <w:rFonts w:ascii="Times New Roman" w:hAnsi="Times New Roman" w:cs="Times New Roman"/>
          <w:b/>
          <w:sz w:val="24"/>
          <w:szCs w:val="24"/>
        </w:rPr>
      </w:pPr>
      <w:r w:rsidRPr="00F32FB1">
        <w:rPr>
          <w:rFonts w:ascii="Times New Roman" w:hAnsi="Times New Roman" w:cs="Times New Roman"/>
          <w:b/>
          <w:sz w:val="24"/>
          <w:szCs w:val="24"/>
        </w:rPr>
        <w:t xml:space="preserve">Additional exams on the patient </w:t>
      </w:r>
    </w:p>
    <w:p w:rsidR="00840F82" w:rsidP="00840F82">
      <w:pPr>
        <w:spacing w:line="480" w:lineRule="auto"/>
        <w:rPr>
          <w:rFonts w:ascii="Times New Roman" w:hAnsi="Times New Roman" w:cs="Times New Roman"/>
          <w:sz w:val="24"/>
          <w:szCs w:val="24"/>
        </w:rPr>
      </w:pPr>
      <w:r w:rsidRPr="00126D6C">
        <w:rPr>
          <w:rFonts w:ascii="Times New Roman" w:hAnsi="Times New Roman" w:cs="Times New Roman"/>
          <w:sz w:val="24"/>
          <w:szCs w:val="24"/>
        </w:rPr>
        <w:t>Further</w:t>
      </w:r>
      <w:r>
        <w:rPr>
          <w:rFonts w:ascii="Times New Roman" w:hAnsi="Times New Roman" w:cs="Times New Roman"/>
          <w:sz w:val="24"/>
          <w:szCs w:val="24"/>
        </w:rPr>
        <w:t xml:space="preserve"> </w:t>
      </w:r>
      <w:r w:rsidRPr="00126D6C">
        <w:rPr>
          <w:rFonts w:ascii="Times New Roman" w:hAnsi="Times New Roman" w:cs="Times New Roman"/>
          <w:sz w:val="24"/>
          <w:szCs w:val="24"/>
        </w:rPr>
        <w:t>testing would be required</w:t>
      </w:r>
      <w:r>
        <w:rPr>
          <w:rFonts w:ascii="Times New Roman" w:hAnsi="Times New Roman" w:cs="Times New Roman"/>
          <w:b/>
          <w:sz w:val="24"/>
          <w:szCs w:val="24"/>
        </w:rPr>
        <w:t xml:space="preserve"> </w:t>
      </w:r>
      <w:r>
        <w:rPr>
          <w:rFonts w:ascii="Times New Roman" w:hAnsi="Times New Roman" w:cs="Times New Roman"/>
          <w:sz w:val="24"/>
          <w:szCs w:val="24"/>
        </w:rPr>
        <w:t xml:space="preserve">for Borderline personality disorder as well as bipolar disorder which are both characterized by </w:t>
      </w:r>
      <w:r w:rsidRPr="00126D6C">
        <w:rPr>
          <w:rFonts w:ascii="Times New Roman" w:hAnsi="Times New Roman" w:cs="Times New Roman"/>
          <w:sz w:val="24"/>
          <w:szCs w:val="24"/>
        </w:rPr>
        <w:t>instability</w:t>
      </w:r>
      <w:r>
        <w:rPr>
          <w:rFonts w:ascii="Times New Roman" w:hAnsi="Times New Roman" w:cs="Times New Roman"/>
          <w:sz w:val="24"/>
          <w:szCs w:val="24"/>
        </w:rPr>
        <w:t xml:space="preserve"> in individual moods. </w:t>
      </w:r>
    </w:p>
    <w:p w:rsidR="00840F82" w:rsidRPr="00840F82" w:rsidP="00DA1AD1">
      <w:pPr>
        <w:spacing w:line="480" w:lineRule="auto"/>
        <w:rPr>
          <w:rFonts w:ascii="Times New Roman" w:hAnsi="Times New Roman" w:cs="Times New Roman"/>
          <w:b/>
          <w:sz w:val="24"/>
          <w:szCs w:val="24"/>
        </w:rPr>
      </w:pPr>
      <w:r w:rsidRPr="00840F82">
        <w:rPr>
          <w:rFonts w:ascii="Times New Roman" w:hAnsi="Times New Roman" w:cs="Times New Roman"/>
          <w:b/>
          <w:sz w:val="24"/>
          <w:szCs w:val="24"/>
        </w:rPr>
        <w:t>Treatment</w:t>
      </w:r>
    </w:p>
    <w:p w:rsidR="00C316C9"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Therapy: Cognitive Behavioral Therapy, Psychotherapy</w:t>
      </w:r>
      <w:r w:rsidRPr="00DA1AD1" w:rsidR="003715D7">
        <w:rPr>
          <w:rFonts w:ascii="Times New Roman" w:hAnsi="Times New Roman" w:cs="Times New Roman"/>
          <w:sz w:val="24"/>
          <w:szCs w:val="24"/>
        </w:rPr>
        <w:t>.</w:t>
      </w:r>
    </w:p>
    <w:p w:rsidR="003715D7"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Therapy can be combined with counseling over time while monitoring the </w:t>
      </w:r>
      <w:r w:rsidRPr="00DA1AD1" w:rsidR="00824510">
        <w:rPr>
          <w:rFonts w:ascii="Times New Roman" w:hAnsi="Times New Roman" w:cs="Times New Roman"/>
          <w:sz w:val="24"/>
          <w:szCs w:val="24"/>
        </w:rPr>
        <w:t>progress</w:t>
      </w:r>
      <w:r w:rsidRPr="00DA1AD1">
        <w:rPr>
          <w:rFonts w:ascii="Times New Roman" w:hAnsi="Times New Roman" w:cs="Times New Roman"/>
          <w:sz w:val="24"/>
          <w:szCs w:val="24"/>
        </w:rPr>
        <w:t xml:space="preserve"> of the patient. </w:t>
      </w:r>
    </w:p>
    <w:p w:rsidR="00A73637"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Medications: Antidepressants to treat depression, anxiolytics to help </w:t>
      </w:r>
      <w:r w:rsidRPr="00DA1AD1">
        <w:rPr>
          <w:rFonts w:ascii="Times New Roman" w:hAnsi="Times New Roman" w:cs="Times New Roman"/>
          <w:sz w:val="24"/>
          <w:szCs w:val="24"/>
        </w:rPr>
        <w:t>with sleep problems</w:t>
      </w:r>
      <w:r w:rsidRPr="00DA1AD1" w:rsidR="00824510">
        <w:rPr>
          <w:rFonts w:ascii="Times New Roman" w:hAnsi="Times New Roman" w:cs="Times New Roman"/>
          <w:sz w:val="24"/>
          <w:szCs w:val="24"/>
        </w:rPr>
        <w:t xml:space="preserve">. The patient should be monitored closely to ensure they take their daily dose of medication which they </w:t>
      </w:r>
      <w:r w:rsidRPr="00DA1AD1" w:rsidR="00A57ED2">
        <w:rPr>
          <w:rFonts w:ascii="Times New Roman" w:hAnsi="Times New Roman" w:cs="Times New Roman"/>
          <w:sz w:val="24"/>
          <w:szCs w:val="24"/>
        </w:rPr>
        <w:t>might fail</w:t>
      </w:r>
      <w:r w:rsidRPr="00DA1AD1" w:rsidR="00824510">
        <w:rPr>
          <w:rFonts w:ascii="Times New Roman" w:hAnsi="Times New Roman" w:cs="Times New Roman"/>
          <w:sz w:val="24"/>
          <w:szCs w:val="24"/>
        </w:rPr>
        <w:t xml:space="preserve"> to take when not closely monitored. </w:t>
      </w:r>
    </w:p>
    <w:p w:rsidR="007028C4" w:rsidRPr="00DA1AD1" w:rsidP="00DA1AD1">
      <w:pPr>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D8606A" w:rsidRPr="00DA1AD1" w:rsidP="00DA1AD1">
      <w:pPr>
        <w:spacing w:line="480" w:lineRule="auto"/>
        <w:rPr>
          <w:rFonts w:ascii="Times New Roman" w:hAnsi="Times New Roman" w:cs="Times New Roman"/>
          <w:sz w:val="24"/>
          <w:szCs w:val="24"/>
          <w:shd w:val="clear" w:color="auto" w:fill="FFFFFF"/>
        </w:rPr>
      </w:pPr>
      <w:r w:rsidRPr="00DA1AD1">
        <w:rPr>
          <w:rFonts w:ascii="Times New Roman" w:hAnsi="Times New Roman" w:cs="Times New Roman"/>
          <w:sz w:val="24"/>
          <w:szCs w:val="24"/>
          <w:shd w:val="clear" w:color="auto" w:fill="FFFFFF"/>
        </w:rPr>
        <w:t>Sartorius, N. O. R. M. A. N., Jablensky, A., Gulbinat, W., &amp; Ernberg, G. (</w:t>
      </w:r>
      <w:r w:rsidRPr="00DA1AD1">
        <w:rPr>
          <w:rFonts w:ascii="Times New Roman" w:hAnsi="Times New Roman" w:cs="Times New Roman"/>
          <w:sz w:val="24"/>
          <w:szCs w:val="24"/>
          <w:shd w:val="clear" w:color="auto" w:fill="FFFFFF"/>
        </w:rPr>
        <w:t xml:space="preserve">2010). WHO </w:t>
      </w:r>
      <w:r w:rsidR="00DA1AD1">
        <w:rPr>
          <w:rFonts w:ascii="Times New Roman" w:hAnsi="Times New Roman" w:cs="Times New Roman"/>
          <w:sz w:val="24"/>
          <w:szCs w:val="24"/>
          <w:shd w:val="clear" w:color="auto" w:fill="FFFFFF"/>
        </w:rPr>
        <w:tab/>
      </w:r>
      <w:r w:rsidRPr="00DA1AD1">
        <w:rPr>
          <w:rFonts w:ascii="Times New Roman" w:hAnsi="Times New Roman" w:cs="Times New Roman"/>
          <w:sz w:val="24"/>
          <w:szCs w:val="24"/>
          <w:shd w:val="clear" w:color="auto" w:fill="FFFFFF"/>
        </w:rPr>
        <w:t>collaborative study: assessment of depressive disorders. </w:t>
      </w:r>
      <w:r w:rsidRPr="00DA1AD1">
        <w:rPr>
          <w:rFonts w:ascii="Times New Roman" w:hAnsi="Times New Roman" w:cs="Times New Roman"/>
          <w:i/>
          <w:iCs/>
          <w:sz w:val="24"/>
          <w:szCs w:val="24"/>
          <w:shd w:val="clear" w:color="auto" w:fill="FFFFFF"/>
        </w:rPr>
        <w:t>Psychological medicine</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10</w:t>
      </w:r>
      <w:r w:rsidRPr="00DA1AD1">
        <w:rPr>
          <w:rFonts w:ascii="Times New Roman" w:hAnsi="Times New Roman" w:cs="Times New Roman"/>
          <w:sz w:val="24"/>
          <w:szCs w:val="24"/>
          <w:shd w:val="clear" w:color="auto" w:fill="FFFFFF"/>
        </w:rPr>
        <w:t xml:space="preserve">(4), </w:t>
      </w:r>
      <w:r w:rsidR="00DA1AD1">
        <w:rPr>
          <w:rFonts w:ascii="Times New Roman" w:hAnsi="Times New Roman" w:cs="Times New Roman"/>
          <w:sz w:val="24"/>
          <w:szCs w:val="24"/>
          <w:shd w:val="clear" w:color="auto" w:fill="FFFFFF"/>
        </w:rPr>
        <w:tab/>
      </w:r>
      <w:r w:rsidRPr="00DA1AD1">
        <w:rPr>
          <w:rFonts w:ascii="Times New Roman" w:hAnsi="Times New Roman" w:cs="Times New Roman"/>
          <w:sz w:val="24"/>
          <w:szCs w:val="24"/>
          <w:shd w:val="clear" w:color="auto" w:fill="FFFFFF"/>
        </w:rPr>
        <w:t>743-74</w:t>
      </w:r>
    </w:p>
    <w:p w:rsidR="00DA1AD1">
      <w:pPr>
        <w:rPr>
          <w:rFonts w:ascii="Times New Roman" w:hAnsi="Times New Roman" w:cs="Times New Roman"/>
          <w:b/>
          <w:sz w:val="24"/>
          <w:szCs w:val="24"/>
        </w:rPr>
      </w:pPr>
      <w:r>
        <w:rPr>
          <w:rFonts w:ascii="Times New Roman" w:hAnsi="Times New Roman" w:cs="Times New Roman"/>
          <w:b/>
          <w:sz w:val="24"/>
          <w:szCs w:val="24"/>
        </w:rPr>
        <w:br w:type="page"/>
      </w:r>
    </w:p>
    <w:p w:rsidR="007028C4" w:rsidRPr="00DA1AD1" w:rsidP="00DA1AD1">
      <w:pPr>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 xml:space="preserve">Prompt </w:t>
      </w:r>
      <w:r w:rsidRPr="00DA1AD1" w:rsidR="003E7F04">
        <w:rPr>
          <w:rFonts w:ascii="Times New Roman" w:hAnsi="Times New Roman" w:cs="Times New Roman"/>
          <w:b/>
          <w:sz w:val="24"/>
          <w:szCs w:val="24"/>
        </w:rPr>
        <w:t>3</w:t>
      </w:r>
    </w:p>
    <w:p w:rsidR="00725100"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Questions to ask the patient </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How are you feeling today?</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Can you tell me about the rash? </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When did the rash start?</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Did you eat anything </w:t>
      </w:r>
      <w:r w:rsidRPr="00DA1AD1">
        <w:rPr>
          <w:rFonts w:ascii="Times New Roman" w:hAnsi="Times New Roman" w:cs="Times New Roman"/>
          <w:sz w:val="24"/>
          <w:szCs w:val="24"/>
        </w:rPr>
        <w:t>before the rash started?</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Do you use any products for body washing?</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Which part of the body did you experience the rash first? </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Have seen any of your family members with similar rashes? </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Are there people in your family with cold symptoms?</w:t>
      </w:r>
    </w:p>
    <w:p w:rsidR="008C73DA"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W w:w="0" w:type="auto"/>
        <w:tblInd w:w="360" w:type="dxa"/>
        <w:tblLook w:val="04A0"/>
      </w:tblPr>
      <w:tblGrid>
        <w:gridCol w:w="4506"/>
        <w:gridCol w:w="4484"/>
      </w:tblGrid>
      <w:tr w:rsidTr="00EE4EA4">
        <w:tblPrEx>
          <w:tblW w:w="0" w:type="auto"/>
          <w:tblInd w:w="360" w:type="dxa"/>
          <w:tblLook w:val="04A0"/>
        </w:tblPrEx>
        <w:tc>
          <w:tcPr>
            <w:tcW w:w="4675" w:type="dxa"/>
          </w:tcPr>
          <w:p w:rsidR="00EE4EA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675" w:type="dxa"/>
          </w:tcPr>
          <w:p w:rsidR="00EE4EA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EE4EA4">
        <w:tblPrEx>
          <w:tblW w:w="0" w:type="auto"/>
          <w:tblInd w:w="360" w:type="dxa"/>
          <w:tblLook w:val="04A0"/>
        </w:tblPrEx>
        <w:tc>
          <w:tcPr>
            <w:tcW w:w="4675" w:type="dxa"/>
          </w:tcPr>
          <w:p w:rsidR="00EE4EA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patient complains about a red itchy rash over his torso.</w:t>
            </w:r>
          </w:p>
        </w:tc>
        <w:tc>
          <w:tcPr>
            <w:tcW w:w="4675" w:type="dxa"/>
          </w:tcPr>
          <w:p w:rsidR="00EE4EA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sick exposure by the patient </w:t>
            </w:r>
          </w:p>
          <w:p w:rsidR="00EE4EA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recent visit to wooded areas </w:t>
            </w:r>
          </w:p>
        </w:tc>
      </w:tr>
    </w:tbl>
    <w:p w:rsidR="00EE4EA4" w:rsidRPr="00DA1AD1" w:rsidP="00DA1AD1">
      <w:pPr>
        <w:spacing w:line="480" w:lineRule="auto"/>
        <w:ind w:left="360"/>
        <w:rPr>
          <w:rFonts w:ascii="Times New Roman" w:hAnsi="Times New Roman" w:cs="Times New Roman"/>
          <w:sz w:val="24"/>
          <w:szCs w:val="24"/>
        </w:rPr>
      </w:pPr>
    </w:p>
    <w:p w:rsidR="00EE4EA4"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5B59CA" w:rsidRPr="00DA1AD1" w:rsidP="00DA1AD1">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The symptoms displayed by the patient include </w:t>
      </w:r>
      <w:r w:rsidRPr="00DA1AD1" w:rsidR="00CF40B4">
        <w:rPr>
          <w:rFonts w:ascii="Times New Roman" w:hAnsi="Times New Roman" w:cs="Times New Roman"/>
          <w:sz w:val="24"/>
          <w:szCs w:val="24"/>
        </w:rPr>
        <w:t>Itchy rashes</w:t>
      </w:r>
      <w:r w:rsidRPr="00DA1AD1" w:rsidR="00CF40B4">
        <w:rPr>
          <w:rFonts w:ascii="Times New Roman" w:hAnsi="Times New Roman" w:cs="Times New Roman"/>
          <w:sz w:val="24"/>
          <w:szCs w:val="24"/>
        </w:rPr>
        <w:t xml:space="preserve">, skin redness </w:t>
      </w:r>
      <w:r>
        <w:rPr>
          <w:rFonts w:ascii="Times New Roman" w:hAnsi="Times New Roman" w:cs="Times New Roman"/>
          <w:sz w:val="24"/>
          <w:szCs w:val="24"/>
        </w:rPr>
        <w:t>over his torso.</w:t>
      </w:r>
    </w:p>
    <w:p w:rsidR="005B59CA"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5B59CA"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Differential </w:t>
      </w:r>
      <w:r w:rsidRPr="00DA1AD1" w:rsidR="00AD375A">
        <w:rPr>
          <w:rFonts w:ascii="Times New Roman" w:hAnsi="Times New Roman" w:cs="Times New Roman"/>
          <w:b/>
          <w:sz w:val="24"/>
          <w:szCs w:val="24"/>
        </w:rPr>
        <w:t xml:space="preserve">diagnosis: </w:t>
      </w:r>
      <w:r w:rsidR="00365613">
        <w:rPr>
          <w:rFonts w:ascii="Times New Roman" w:hAnsi="Times New Roman" w:cs="Times New Roman"/>
          <w:sz w:val="24"/>
          <w:szCs w:val="24"/>
        </w:rPr>
        <w:t xml:space="preserve">Differential diagnosis is performed on the patient for both dermatitis and psoriasis </w:t>
      </w:r>
    </w:p>
    <w:p w:rsidR="00AD375A"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b/>
          <w:sz w:val="24"/>
          <w:szCs w:val="24"/>
        </w:rPr>
        <w:t xml:space="preserve">Working diagnosis: </w:t>
      </w:r>
      <w:r w:rsidRPr="00C07350" w:rsidR="00C07350">
        <w:rPr>
          <w:rFonts w:ascii="Times New Roman" w:hAnsi="Times New Roman" w:cs="Times New Roman"/>
          <w:sz w:val="24"/>
          <w:szCs w:val="24"/>
        </w:rPr>
        <w:t>Atopic</w:t>
      </w:r>
      <w:r w:rsidR="00C07350">
        <w:rPr>
          <w:rFonts w:ascii="Times New Roman" w:hAnsi="Times New Roman" w:cs="Times New Roman"/>
          <w:b/>
          <w:sz w:val="24"/>
          <w:szCs w:val="24"/>
        </w:rPr>
        <w:t xml:space="preserve"> </w:t>
      </w:r>
      <w:r w:rsidR="00365613">
        <w:rPr>
          <w:rFonts w:ascii="Times New Roman" w:hAnsi="Times New Roman" w:cs="Times New Roman"/>
          <w:sz w:val="24"/>
          <w:szCs w:val="24"/>
        </w:rPr>
        <w:t xml:space="preserve">Dermatitis </w:t>
      </w:r>
    </w:p>
    <w:p w:rsidR="00AD375A"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The patient has key signs </w:t>
      </w:r>
      <w:r w:rsidR="00365613">
        <w:rPr>
          <w:rFonts w:ascii="Times New Roman" w:hAnsi="Times New Roman" w:cs="Times New Roman"/>
          <w:sz w:val="24"/>
          <w:szCs w:val="24"/>
        </w:rPr>
        <w:t xml:space="preserve">and symptoms for dermatitis. Diagnosis is required to establish the necessary treatment based on the type of </w:t>
      </w:r>
      <w:r w:rsidR="00BA3939">
        <w:rPr>
          <w:rFonts w:ascii="Times New Roman" w:hAnsi="Times New Roman" w:cs="Times New Roman"/>
          <w:sz w:val="24"/>
          <w:szCs w:val="24"/>
        </w:rPr>
        <w:t>dermatitis</w:t>
      </w:r>
      <w:r w:rsidR="00365613">
        <w:rPr>
          <w:rFonts w:ascii="Times New Roman" w:hAnsi="Times New Roman" w:cs="Times New Roman"/>
          <w:sz w:val="24"/>
          <w:szCs w:val="24"/>
        </w:rPr>
        <w:t xml:space="preserve"> the patient is suffering </w:t>
      </w:r>
      <w:r w:rsidR="00C07350">
        <w:rPr>
          <w:rFonts w:ascii="Times New Roman" w:hAnsi="Times New Roman" w:cs="Times New Roman"/>
          <w:sz w:val="24"/>
          <w:szCs w:val="24"/>
        </w:rPr>
        <w:t>from. The</w:t>
      </w:r>
      <w:r w:rsidR="00BA3939">
        <w:rPr>
          <w:rFonts w:ascii="Times New Roman" w:hAnsi="Times New Roman" w:cs="Times New Roman"/>
          <w:sz w:val="24"/>
          <w:szCs w:val="24"/>
        </w:rPr>
        <w:t xml:space="preserve"> types may include atopic, </w:t>
      </w:r>
      <w:r w:rsidR="00C07350">
        <w:rPr>
          <w:rFonts w:ascii="Times New Roman" w:hAnsi="Times New Roman" w:cs="Times New Roman"/>
          <w:sz w:val="24"/>
          <w:szCs w:val="24"/>
        </w:rPr>
        <w:t>seborrheic</w:t>
      </w:r>
      <w:r w:rsidR="00BA3939">
        <w:rPr>
          <w:rFonts w:ascii="Times New Roman" w:hAnsi="Times New Roman" w:cs="Times New Roman"/>
          <w:sz w:val="24"/>
          <w:szCs w:val="24"/>
        </w:rPr>
        <w:t xml:space="preserve">, or contact dermatitis. </w:t>
      </w:r>
    </w:p>
    <w:p w:rsidR="00944840"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Plan </w:t>
      </w:r>
    </w:p>
    <w:p w:rsidR="00944840"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b/>
          <w:sz w:val="24"/>
          <w:szCs w:val="24"/>
        </w:rPr>
        <w:t xml:space="preserve">Prevention: </w:t>
      </w:r>
      <w:r w:rsidRPr="00DA1AD1">
        <w:rPr>
          <w:rFonts w:ascii="Times New Roman" w:hAnsi="Times New Roman" w:cs="Times New Roman"/>
          <w:sz w:val="24"/>
          <w:szCs w:val="24"/>
        </w:rPr>
        <w:t xml:space="preserve">use of skin moisturizer, avoid itchy beddings and clothing, take cold showers </w:t>
      </w:r>
    </w:p>
    <w:p w:rsidR="00944840" w:rsidP="00DA1AD1">
      <w:pPr>
        <w:spacing w:line="480" w:lineRule="auto"/>
        <w:ind w:left="360"/>
        <w:rPr>
          <w:rFonts w:ascii="Times New Roman" w:hAnsi="Times New Roman" w:cs="Times New Roman"/>
          <w:sz w:val="24"/>
          <w:szCs w:val="24"/>
          <w:shd w:val="clear" w:color="auto" w:fill="FFFFFF"/>
        </w:rPr>
      </w:pPr>
      <w:r w:rsidRPr="00DA1AD1">
        <w:rPr>
          <w:rFonts w:ascii="Times New Roman" w:hAnsi="Times New Roman" w:cs="Times New Roman"/>
          <w:b/>
          <w:sz w:val="24"/>
          <w:szCs w:val="24"/>
        </w:rPr>
        <w:t>Treatment:</w:t>
      </w:r>
      <w:r w:rsidRPr="00DA1AD1">
        <w:rPr>
          <w:rFonts w:ascii="Times New Roman" w:hAnsi="Times New Roman" w:cs="Times New Roman"/>
          <w:sz w:val="24"/>
          <w:szCs w:val="24"/>
        </w:rPr>
        <w:t xml:space="preserve"> Use of allergy medications including diphenhydramine and cetirizine</w:t>
      </w:r>
      <w:r w:rsidRPr="00DA1AD1" w:rsidR="00D8606A">
        <w:rPr>
          <w:rFonts w:ascii="Times New Roman" w:hAnsi="Times New Roman" w:cs="Times New Roman"/>
          <w:sz w:val="24"/>
          <w:szCs w:val="24"/>
        </w:rPr>
        <w:t xml:space="preserve"> (</w:t>
      </w:r>
      <w:r w:rsidRPr="00DA1AD1" w:rsidR="00D8606A">
        <w:rPr>
          <w:rFonts w:ascii="Times New Roman" w:hAnsi="Times New Roman" w:cs="Times New Roman"/>
          <w:sz w:val="24"/>
          <w:szCs w:val="24"/>
          <w:shd w:val="clear" w:color="auto" w:fill="FFFFFF"/>
        </w:rPr>
        <w:t>Nobles, &amp; Schmieder, 2018)</w:t>
      </w:r>
    </w:p>
    <w:p w:rsidR="00DA1AD1" w:rsidP="00C07350">
      <w:pPr>
        <w:spacing w:line="480" w:lineRule="auto"/>
        <w:ind w:left="360"/>
        <w:rPr>
          <w:rFonts w:ascii="Times New Roman" w:hAnsi="Times New Roman" w:cs="Times New Roman"/>
          <w:sz w:val="24"/>
          <w:szCs w:val="24"/>
        </w:rPr>
      </w:pPr>
      <w:r w:rsidRPr="00C07350">
        <w:rPr>
          <w:rFonts w:ascii="Times New Roman" w:hAnsi="Times New Roman" w:cs="Times New Roman"/>
          <w:sz w:val="24"/>
          <w:szCs w:val="24"/>
        </w:rPr>
        <w:t>Further</w:t>
      </w:r>
      <w:r>
        <w:rPr>
          <w:rFonts w:ascii="Times New Roman" w:hAnsi="Times New Roman" w:cs="Times New Roman"/>
          <w:sz w:val="24"/>
          <w:szCs w:val="24"/>
        </w:rPr>
        <w:t xml:space="preserve"> treatments can also be included in the treatment plan for the patient if the prevention and treatment medications are not helpful. </w:t>
      </w:r>
      <w:r w:rsidR="00505EB4">
        <w:rPr>
          <w:rFonts w:ascii="Times New Roman" w:hAnsi="Times New Roman" w:cs="Times New Roman"/>
          <w:sz w:val="24"/>
          <w:szCs w:val="24"/>
        </w:rPr>
        <w:t xml:space="preserve">Corticosteroid cream can help in controlling the itching of the skin as well as skin repair. </w:t>
      </w:r>
    </w:p>
    <w:p w:rsidR="007E597F" w:rsidP="00C07350">
      <w:pPr>
        <w:spacing w:line="480" w:lineRule="auto"/>
        <w:ind w:left="360"/>
        <w:rPr>
          <w:rFonts w:ascii="Times New Roman" w:hAnsi="Times New Roman" w:cs="Times New Roman"/>
          <w:b/>
          <w:sz w:val="24"/>
          <w:szCs w:val="24"/>
        </w:rPr>
      </w:pPr>
      <w:r w:rsidRPr="007E597F">
        <w:rPr>
          <w:rFonts w:ascii="Times New Roman" w:hAnsi="Times New Roman" w:cs="Times New Roman"/>
          <w:b/>
          <w:sz w:val="24"/>
          <w:szCs w:val="24"/>
        </w:rPr>
        <w:t xml:space="preserve">Therapy </w:t>
      </w:r>
    </w:p>
    <w:p w:rsidR="007E597F" w:rsidP="00C07350">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Use of wet dressings can be used wrapping the affected areas with corticosteroids. </w:t>
      </w:r>
      <w:r w:rsidR="00BE03EA">
        <w:rPr>
          <w:rFonts w:ascii="Times New Roman" w:hAnsi="Times New Roman" w:cs="Times New Roman"/>
          <w:sz w:val="24"/>
          <w:szCs w:val="24"/>
        </w:rPr>
        <w:t xml:space="preserve">Wet bandages can also be used by the doctor in the hospital. </w:t>
      </w:r>
    </w:p>
    <w:p w:rsidR="00BE03EA" w:rsidRPr="007E597F" w:rsidP="00C07350">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Light therapy is also used when the treatment </w:t>
      </w:r>
      <w:r w:rsidR="00EA4260">
        <w:rPr>
          <w:rFonts w:ascii="Times New Roman" w:hAnsi="Times New Roman" w:cs="Times New Roman"/>
          <w:sz w:val="24"/>
          <w:szCs w:val="24"/>
        </w:rPr>
        <w:t>persists</w:t>
      </w:r>
      <w:r>
        <w:rPr>
          <w:rFonts w:ascii="Times New Roman" w:hAnsi="Times New Roman" w:cs="Times New Roman"/>
          <w:sz w:val="24"/>
          <w:szCs w:val="24"/>
        </w:rPr>
        <w:t xml:space="preserve">. </w:t>
      </w:r>
      <w:r w:rsidR="00EA4260">
        <w:rPr>
          <w:rFonts w:ascii="Times New Roman" w:hAnsi="Times New Roman" w:cs="Times New Roman"/>
          <w:sz w:val="24"/>
          <w:szCs w:val="24"/>
        </w:rPr>
        <w:t xml:space="preserve">Phototherapy is a useful therapy that entails controlled exposure of the affected skin to natural light. </w:t>
      </w:r>
      <w:r w:rsidR="001E6BC1">
        <w:rPr>
          <w:rFonts w:ascii="Times New Roman" w:hAnsi="Times New Roman" w:cs="Times New Roman"/>
          <w:sz w:val="24"/>
          <w:szCs w:val="24"/>
        </w:rPr>
        <w:t xml:space="preserve">Phototherapy however needs to be well controlled to prevent some of its possible side effects like skin aging prematurely and the risk of skin cancer. </w:t>
      </w:r>
    </w:p>
    <w:p w:rsidR="00D8606A" w:rsidRPr="00DA1AD1" w:rsidP="00DA1AD1">
      <w:pPr>
        <w:spacing w:line="480" w:lineRule="auto"/>
        <w:ind w:left="360"/>
        <w:jc w:val="center"/>
        <w:rPr>
          <w:rFonts w:ascii="Times New Roman" w:hAnsi="Times New Roman" w:cs="Times New Roman"/>
          <w:sz w:val="24"/>
          <w:szCs w:val="24"/>
        </w:rPr>
      </w:pPr>
      <w:r w:rsidRPr="00DA1AD1">
        <w:rPr>
          <w:rFonts w:ascii="Times New Roman" w:hAnsi="Times New Roman" w:cs="Times New Roman"/>
          <w:b/>
          <w:sz w:val="24"/>
          <w:szCs w:val="24"/>
        </w:rPr>
        <w:t>Work cited</w:t>
      </w:r>
    </w:p>
    <w:p w:rsidR="00D8606A"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sz w:val="24"/>
          <w:szCs w:val="24"/>
          <w:shd w:val="clear" w:color="auto" w:fill="FFFFFF"/>
        </w:rPr>
        <w:t>Nobles, T., &amp; Schmieder, G. J. (2018). Dermatographism.</w:t>
      </w:r>
    </w:p>
    <w:p w:rsidR="00747431"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944840"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 </w:t>
      </w:r>
      <w:r w:rsidRPr="00DA1AD1" w:rsidR="00A57ED2">
        <w:rPr>
          <w:rFonts w:ascii="Times New Roman" w:hAnsi="Times New Roman" w:cs="Times New Roman"/>
          <w:b/>
          <w:sz w:val="24"/>
          <w:szCs w:val="24"/>
        </w:rPr>
        <w:t xml:space="preserve">4 </w:t>
      </w:r>
    </w:p>
    <w:p w:rsidR="007028C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A </w:t>
      </w:r>
      <w:r w:rsidRPr="00DA1AD1" w:rsidR="000D37EF">
        <w:rPr>
          <w:rFonts w:ascii="Times New Roman" w:hAnsi="Times New Roman" w:cs="Times New Roman"/>
          <w:sz w:val="24"/>
          <w:szCs w:val="24"/>
        </w:rPr>
        <w:t>patient visits</w:t>
      </w:r>
      <w:r w:rsidRPr="00DA1AD1">
        <w:rPr>
          <w:rFonts w:ascii="Times New Roman" w:hAnsi="Times New Roman" w:cs="Times New Roman"/>
          <w:sz w:val="24"/>
          <w:szCs w:val="24"/>
        </w:rPr>
        <w:t xml:space="preserve"> the hospital complaining about increased body temperatures and itching eyes. The patient </w:t>
      </w:r>
      <w:r w:rsidRPr="00DA1AD1" w:rsidR="00504908">
        <w:rPr>
          <w:rFonts w:ascii="Times New Roman" w:hAnsi="Times New Roman" w:cs="Times New Roman"/>
          <w:sz w:val="24"/>
          <w:szCs w:val="24"/>
        </w:rPr>
        <w:t>also</w:t>
      </w:r>
      <w:r w:rsidRPr="00DA1AD1">
        <w:rPr>
          <w:rFonts w:ascii="Times New Roman" w:hAnsi="Times New Roman" w:cs="Times New Roman"/>
          <w:sz w:val="24"/>
          <w:szCs w:val="24"/>
        </w:rPr>
        <w:t xml:space="preserve"> experiences difficulties in breathing and at times is forced to </w:t>
      </w:r>
      <w:r w:rsidRPr="00DA1AD1" w:rsidR="00504908">
        <w:rPr>
          <w:rFonts w:ascii="Times New Roman" w:hAnsi="Times New Roman" w:cs="Times New Roman"/>
          <w:sz w:val="24"/>
          <w:szCs w:val="24"/>
        </w:rPr>
        <w:t>breathe</w:t>
      </w:r>
      <w:r w:rsidRPr="00DA1AD1">
        <w:rPr>
          <w:rFonts w:ascii="Times New Roman" w:hAnsi="Times New Roman" w:cs="Times New Roman"/>
          <w:sz w:val="24"/>
          <w:szCs w:val="24"/>
        </w:rPr>
        <w:t xml:space="preserve"> through their nose. </w:t>
      </w:r>
      <w:r w:rsidRPr="00DA1AD1" w:rsidR="00504908">
        <w:rPr>
          <w:rFonts w:ascii="Times New Roman" w:hAnsi="Times New Roman" w:cs="Times New Roman"/>
          <w:sz w:val="24"/>
          <w:szCs w:val="24"/>
        </w:rPr>
        <w:t xml:space="preserve">For this case, HEENT examination is performed for Allergic Rhinitis. </w:t>
      </w:r>
      <w:r w:rsidRPr="00DA1AD1" w:rsidR="00731328">
        <w:rPr>
          <w:rFonts w:ascii="Times New Roman" w:hAnsi="Times New Roman" w:cs="Times New Roman"/>
          <w:sz w:val="24"/>
          <w:szCs w:val="24"/>
        </w:rPr>
        <w:t xml:space="preserve">The generally observable signs may include constant running nose, fluid accumulation contributing to dark eyes as well wrinkles underneath the lower eyelids. </w:t>
      </w:r>
      <w:r w:rsidR="001E6BC1">
        <w:rPr>
          <w:rFonts w:ascii="Times New Roman" w:hAnsi="Times New Roman" w:cs="Times New Roman"/>
          <w:sz w:val="24"/>
          <w:szCs w:val="24"/>
        </w:rPr>
        <w:t xml:space="preserve">Other possible signs from the patient's general appearance include nasal congestion leading to mouth breathing, nasal discomfort, and allergic salute as well as Morgan lines characterized by extra skin fold underneath the eyelashes. </w:t>
      </w:r>
    </w:p>
    <w:p w:rsidR="000D37EF"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HEENT examination</w:t>
      </w:r>
    </w:p>
    <w:p w:rsidR="003015B9" w:rsidRPr="003015B9" w:rsidP="00DA1AD1">
      <w:pPr>
        <w:spacing w:line="480" w:lineRule="auto"/>
        <w:rPr>
          <w:rFonts w:ascii="Times New Roman" w:hAnsi="Times New Roman" w:cs="Times New Roman"/>
          <w:sz w:val="24"/>
          <w:szCs w:val="24"/>
        </w:rPr>
      </w:pPr>
      <w:r w:rsidRPr="003015B9">
        <w:rPr>
          <w:rFonts w:ascii="Times New Roman" w:hAnsi="Times New Roman" w:cs="Times New Roman"/>
          <w:sz w:val="24"/>
          <w:szCs w:val="24"/>
        </w:rPr>
        <w:t xml:space="preserve">The diagnosis for allergic rhinitis includes a skin prick test and a blood test. The skin prick test includes placing an allergen on the skin surface and pricking the skin surface to allow the allergen to the patient’s immune system. </w:t>
      </w:r>
      <w:r>
        <w:rPr>
          <w:rFonts w:ascii="Times New Roman" w:hAnsi="Times New Roman" w:cs="Times New Roman"/>
          <w:sz w:val="24"/>
          <w:szCs w:val="24"/>
        </w:rPr>
        <w:t>An allergy is indicated by the appearance of a small itchy spot. The blood test is used in ch</w:t>
      </w:r>
      <w:r w:rsidR="004735B2">
        <w:rPr>
          <w:rFonts w:ascii="Times New Roman" w:hAnsi="Times New Roman" w:cs="Times New Roman"/>
          <w:sz w:val="24"/>
          <w:szCs w:val="24"/>
        </w:rPr>
        <w:t xml:space="preserve">ecking immunoglobulin antibodies in the blood. This antibody is produced in the body in response to the presence of an allergen. </w:t>
      </w:r>
      <w:r w:rsidR="008219A1">
        <w:rPr>
          <w:rFonts w:ascii="Times New Roman" w:hAnsi="Times New Roman" w:cs="Times New Roman"/>
          <w:sz w:val="24"/>
          <w:szCs w:val="24"/>
        </w:rPr>
        <w:t xml:space="preserve">Other tests may include a nasal inspiratory flow test which measures </w:t>
      </w:r>
      <w:r w:rsidR="00FD7F1F">
        <w:rPr>
          <w:rFonts w:ascii="Times New Roman" w:hAnsi="Times New Roman" w:cs="Times New Roman"/>
          <w:sz w:val="24"/>
          <w:szCs w:val="24"/>
        </w:rPr>
        <w:t>respiration</w:t>
      </w:r>
      <w:r w:rsidR="008219A1">
        <w:rPr>
          <w:rFonts w:ascii="Times New Roman" w:hAnsi="Times New Roman" w:cs="Times New Roman"/>
          <w:sz w:val="24"/>
          <w:szCs w:val="24"/>
        </w:rPr>
        <w:t xml:space="preserve"> as the patient breathes through the nose.</w:t>
      </w:r>
    </w:p>
    <w:p w:rsidR="000D37EF"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Then findings </w:t>
      </w:r>
      <w:r w:rsidRPr="00DA1AD1" w:rsidR="002D5D86">
        <w:rPr>
          <w:rFonts w:ascii="Times New Roman" w:hAnsi="Times New Roman" w:cs="Times New Roman"/>
          <w:sz w:val="24"/>
          <w:szCs w:val="24"/>
        </w:rPr>
        <w:t>on examination of the eyes include frequent rubbing of eyes, eye irritability, and swelling around the eyes. The examination of the nasal cavity may reveal swollen turbinate as</w:t>
      </w:r>
      <w:r w:rsidRPr="00DA1AD1" w:rsidR="00C35035">
        <w:rPr>
          <w:rFonts w:ascii="Times New Roman" w:hAnsi="Times New Roman" w:cs="Times New Roman"/>
          <w:sz w:val="24"/>
          <w:szCs w:val="24"/>
        </w:rPr>
        <w:t xml:space="preserve"> </w:t>
      </w:r>
      <w:r w:rsidRPr="00DA1AD1" w:rsidR="002D5D86">
        <w:rPr>
          <w:rFonts w:ascii="Times New Roman" w:hAnsi="Times New Roman" w:cs="Times New Roman"/>
          <w:sz w:val="24"/>
          <w:szCs w:val="24"/>
        </w:rPr>
        <w:t xml:space="preserve">well as pale mucosa. </w:t>
      </w:r>
      <w:r w:rsidRPr="00DA1AD1" w:rsidR="00C35035">
        <w:rPr>
          <w:rFonts w:ascii="Times New Roman" w:hAnsi="Times New Roman" w:cs="Times New Roman"/>
          <w:sz w:val="24"/>
          <w:szCs w:val="24"/>
        </w:rPr>
        <w:t xml:space="preserve">Ear findings from otoscope examinations reveal acute otitis media </w:t>
      </w:r>
      <w:r w:rsidRPr="00DA1AD1" w:rsidR="00773E18">
        <w:rPr>
          <w:rFonts w:ascii="Times New Roman" w:hAnsi="Times New Roman" w:cs="Times New Roman"/>
          <w:sz w:val="24"/>
          <w:szCs w:val="24"/>
        </w:rPr>
        <w:t>which</w:t>
      </w:r>
      <w:r w:rsidRPr="00DA1AD1" w:rsidR="00C35035">
        <w:rPr>
          <w:rFonts w:ascii="Times New Roman" w:hAnsi="Times New Roman" w:cs="Times New Roman"/>
          <w:sz w:val="24"/>
          <w:szCs w:val="24"/>
        </w:rPr>
        <w:t xml:space="preserve"> is common in allergic patients</w:t>
      </w:r>
      <w:r w:rsidRPr="00DA1AD1" w:rsidR="00747431">
        <w:rPr>
          <w:rFonts w:ascii="Times New Roman" w:hAnsi="Times New Roman" w:cs="Times New Roman"/>
          <w:sz w:val="24"/>
          <w:szCs w:val="24"/>
        </w:rPr>
        <w:t xml:space="preserve"> (</w:t>
      </w:r>
      <w:r w:rsidRPr="00DA1AD1" w:rsidR="00747431">
        <w:rPr>
          <w:rFonts w:ascii="Times New Roman" w:hAnsi="Times New Roman" w:cs="Times New Roman"/>
          <w:sz w:val="24"/>
          <w:szCs w:val="24"/>
          <w:shd w:val="clear" w:color="auto" w:fill="FFFFFF"/>
        </w:rPr>
        <w:t>Greiner, Hellings, Rotiroti, &amp; Scadding, 2011)</w:t>
      </w:r>
      <w:r w:rsidRPr="00DA1AD1" w:rsidR="00C35035">
        <w:rPr>
          <w:rFonts w:ascii="Times New Roman" w:hAnsi="Times New Roman" w:cs="Times New Roman"/>
          <w:sz w:val="24"/>
          <w:szCs w:val="24"/>
        </w:rPr>
        <w:t xml:space="preserve">. </w:t>
      </w:r>
    </w:p>
    <w:p w:rsidR="00773E18"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Allergic rhinitis is an important topic to understand for medical practitioners as it presents medical care commonly in different countries. </w:t>
      </w:r>
      <w:r w:rsidRPr="00DA1AD1" w:rsidR="00E23386">
        <w:rPr>
          <w:rFonts w:ascii="Times New Roman" w:hAnsi="Times New Roman" w:cs="Times New Roman"/>
          <w:sz w:val="24"/>
          <w:szCs w:val="24"/>
        </w:rPr>
        <w:t xml:space="preserve">The problem can greatly affect the quality of </w:t>
      </w:r>
      <w:r w:rsidRPr="00DA1AD1" w:rsidR="00E23386">
        <w:rPr>
          <w:rFonts w:ascii="Times New Roman" w:hAnsi="Times New Roman" w:cs="Times New Roman"/>
          <w:sz w:val="24"/>
          <w:szCs w:val="24"/>
        </w:rPr>
        <w:t xml:space="preserve">individual life when not treated properly while posing a burden to the individual </w:t>
      </w:r>
      <w:r w:rsidRPr="00DA1AD1" w:rsidR="005738D4">
        <w:rPr>
          <w:rFonts w:ascii="Times New Roman" w:hAnsi="Times New Roman" w:cs="Times New Roman"/>
          <w:sz w:val="24"/>
          <w:szCs w:val="24"/>
        </w:rPr>
        <w:t>financially</w:t>
      </w:r>
      <w:r w:rsidRPr="00DA1AD1" w:rsidR="00E23386">
        <w:rPr>
          <w:rFonts w:ascii="Times New Roman" w:hAnsi="Times New Roman" w:cs="Times New Roman"/>
          <w:sz w:val="24"/>
          <w:szCs w:val="24"/>
        </w:rPr>
        <w:t xml:space="preserve">. </w:t>
      </w:r>
      <w:r w:rsidRPr="00DA1AD1" w:rsidR="005738D4">
        <w:rPr>
          <w:rFonts w:ascii="Times New Roman" w:hAnsi="Times New Roman" w:cs="Times New Roman"/>
          <w:sz w:val="24"/>
          <w:szCs w:val="24"/>
        </w:rPr>
        <w:t xml:space="preserve">Understanding this topic would promote better examination of the patient for better </w:t>
      </w:r>
      <w:r w:rsidRPr="00DA1AD1" w:rsidR="00E26E4D">
        <w:rPr>
          <w:rFonts w:ascii="Times New Roman" w:hAnsi="Times New Roman" w:cs="Times New Roman"/>
          <w:sz w:val="24"/>
          <w:szCs w:val="24"/>
        </w:rPr>
        <w:t>treatment</w:t>
      </w:r>
      <w:r w:rsidRPr="00DA1AD1" w:rsidR="005738D4">
        <w:rPr>
          <w:rFonts w:ascii="Times New Roman" w:hAnsi="Times New Roman" w:cs="Times New Roman"/>
          <w:sz w:val="24"/>
          <w:szCs w:val="24"/>
        </w:rPr>
        <w:t xml:space="preserve"> and prevention plan. </w:t>
      </w:r>
    </w:p>
    <w:p w:rsidR="00747431" w:rsidRPr="00DA1AD1" w:rsidP="00DA1AD1">
      <w:pPr>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747431" w:rsidRPr="00DA1AD1" w:rsidP="00DA1AD1">
      <w:pPr>
        <w:spacing w:line="480" w:lineRule="auto"/>
        <w:rPr>
          <w:rFonts w:ascii="Times New Roman" w:hAnsi="Times New Roman" w:cs="Times New Roman"/>
          <w:sz w:val="24"/>
          <w:szCs w:val="24"/>
          <w:shd w:val="clear" w:color="auto" w:fill="FFFFFF"/>
        </w:rPr>
      </w:pPr>
      <w:r w:rsidRPr="00DA1AD1">
        <w:rPr>
          <w:rFonts w:ascii="Times New Roman" w:hAnsi="Times New Roman" w:cs="Times New Roman"/>
          <w:sz w:val="24"/>
          <w:szCs w:val="24"/>
          <w:shd w:val="clear" w:color="auto" w:fill="FFFFFF"/>
        </w:rPr>
        <w:t xml:space="preserve">Greiner, A. N., Hellings, P. W., Rotiroti, G., &amp; Scadding, G. K. (2011). </w:t>
      </w:r>
      <w:r w:rsidRPr="00DA1AD1">
        <w:rPr>
          <w:rFonts w:ascii="Times New Roman" w:hAnsi="Times New Roman" w:cs="Times New Roman"/>
          <w:sz w:val="24"/>
          <w:szCs w:val="24"/>
          <w:shd w:val="clear" w:color="auto" w:fill="FFFFFF"/>
        </w:rPr>
        <w:t>Allergic rhinitis. </w:t>
      </w:r>
      <w:r w:rsidRPr="00DA1AD1">
        <w:rPr>
          <w:rFonts w:ascii="Times New Roman" w:hAnsi="Times New Roman" w:cs="Times New Roman"/>
          <w:i/>
          <w:iCs/>
          <w:sz w:val="24"/>
          <w:szCs w:val="24"/>
          <w:shd w:val="clear" w:color="auto" w:fill="FFFFFF"/>
        </w:rPr>
        <w:t xml:space="preserve">The </w:t>
      </w:r>
      <w:r w:rsidR="00DA1AD1">
        <w:rPr>
          <w:rFonts w:ascii="Times New Roman" w:hAnsi="Times New Roman" w:cs="Times New Roman"/>
          <w:i/>
          <w:iCs/>
          <w:sz w:val="24"/>
          <w:szCs w:val="24"/>
          <w:shd w:val="clear" w:color="auto" w:fill="FFFFFF"/>
        </w:rPr>
        <w:tab/>
      </w:r>
      <w:r w:rsidRPr="00DA1AD1">
        <w:rPr>
          <w:rFonts w:ascii="Times New Roman" w:hAnsi="Times New Roman" w:cs="Times New Roman"/>
          <w:i/>
          <w:iCs/>
          <w:sz w:val="24"/>
          <w:szCs w:val="24"/>
          <w:shd w:val="clear" w:color="auto" w:fill="FFFFFF"/>
        </w:rPr>
        <w:t>Lancet</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378</w:t>
      </w:r>
      <w:r w:rsidRPr="00DA1AD1">
        <w:rPr>
          <w:rFonts w:ascii="Times New Roman" w:hAnsi="Times New Roman" w:cs="Times New Roman"/>
          <w:sz w:val="24"/>
          <w:szCs w:val="24"/>
          <w:shd w:val="clear" w:color="auto" w:fill="FFFFFF"/>
        </w:rPr>
        <w:t>(9809), 2112-2122.</w:t>
      </w:r>
    </w:p>
    <w:p w:rsidR="00747431" w:rsidRPr="00DA1AD1" w:rsidP="00DA1AD1">
      <w:pPr>
        <w:spacing w:line="480" w:lineRule="auto"/>
        <w:rPr>
          <w:rFonts w:ascii="Times New Roman" w:hAnsi="Times New Roman" w:cs="Times New Roman"/>
          <w:sz w:val="24"/>
          <w:szCs w:val="24"/>
          <w:shd w:val="clear" w:color="auto" w:fill="FFFFFF"/>
        </w:rPr>
      </w:pPr>
      <w:r w:rsidRPr="00DA1AD1">
        <w:rPr>
          <w:rFonts w:ascii="Times New Roman" w:hAnsi="Times New Roman" w:cs="Times New Roman"/>
          <w:sz w:val="24"/>
          <w:szCs w:val="24"/>
          <w:shd w:val="clear" w:color="auto" w:fill="FFFFFF"/>
        </w:rPr>
        <w:br w:type="page"/>
      </w:r>
    </w:p>
    <w:p w:rsidR="00747431" w:rsidRPr="00DA1AD1" w:rsidP="00DA1AD1">
      <w:pPr>
        <w:spacing w:line="480" w:lineRule="auto"/>
        <w:jc w:val="center"/>
        <w:rPr>
          <w:rFonts w:ascii="Times New Roman" w:hAnsi="Times New Roman" w:cs="Times New Roman"/>
          <w:b/>
          <w:sz w:val="24"/>
          <w:szCs w:val="24"/>
        </w:rPr>
      </w:pPr>
    </w:p>
    <w:p w:rsidR="00E26E4D"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 5 </w:t>
      </w:r>
    </w:p>
    <w:p w:rsidR="00E26E4D"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Questions to ask the patient</w:t>
      </w:r>
    </w:p>
    <w:p w:rsidR="00E26E4D"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How are you feeling today?</w:t>
      </w:r>
    </w:p>
    <w:p w:rsidR="00E26E4D"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How often do you experience the swell on your breasts? </w:t>
      </w:r>
      <w:r w:rsidRPr="00DA1AD1">
        <w:rPr>
          <w:rFonts w:ascii="Times New Roman" w:hAnsi="Times New Roman" w:cs="Times New Roman"/>
          <w:sz w:val="24"/>
          <w:szCs w:val="24"/>
        </w:rPr>
        <w:tab/>
      </w:r>
    </w:p>
    <w:p w:rsidR="00E26E4D"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Are you taking any medications?</w:t>
      </w:r>
    </w:p>
    <w:p w:rsidR="00E26E4D" w:rsidRPr="00DA1AD1" w:rsidP="00DA1AD1">
      <w:pPr>
        <w:tabs>
          <w:tab w:val="left" w:pos="52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How severe is the pain you normally </w:t>
      </w:r>
      <w:r w:rsidRPr="00DA1AD1">
        <w:rPr>
          <w:rFonts w:ascii="Times New Roman" w:hAnsi="Times New Roman" w:cs="Times New Roman"/>
          <w:sz w:val="24"/>
          <w:szCs w:val="24"/>
        </w:rPr>
        <w:t>experience?</w:t>
      </w:r>
    </w:p>
    <w:p w:rsidR="006B183D" w:rsidRPr="00DA1AD1" w:rsidP="00DA1AD1">
      <w:pPr>
        <w:tabs>
          <w:tab w:val="left" w:pos="5210"/>
        </w:tabs>
        <w:spacing w:line="480" w:lineRule="auto"/>
        <w:rPr>
          <w:rFonts w:ascii="Times New Roman" w:hAnsi="Times New Roman" w:cs="Times New Roman"/>
          <w:sz w:val="24"/>
          <w:szCs w:val="24"/>
        </w:rPr>
      </w:pPr>
      <w:r w:rsidRPr="00DA1AD1">
        <w:rPr>
          <w:rFonts w:ascii="Times New Roman" w:hAnsi="Times New Roman" w:cs="Times New Roman"/>
          <w:sz w:val="24"/>
          <w:szCs w:val="24"/>
        </w:rPr>
        <w:t>Are there family members experiencing the same symptoms?</w:t>
      </w:r>
    </w:p>
    <w:p w:rsidR="00E26E4D" w:rsidRPr="00DA1AD1" w:rsidP="00DA1AD1">
      <w:pPr>
        <w:tabs>
          <w:tab w:val="left" w:pos="52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W w:w="0" w:type="auto"/>
        <w:tblInd w:w="360" w:type="dxa"/>
        <w:tblLook w:val="04A0"/>
      </w:tblPr>
      <w:tblGrid>
        <w:gridCol w:w="4508"/>
        <w:gridCol w:w="4482"/>
      </w:tblGrid>
      <w:tr w:rsidTr="008F57ED">
        <w:tblPrEx>
          <w:tblW w:w="0" w:type="auto"/>
          <w:tblInd w:w="360" w:type="dxa"/>
          <w:tblLook w:val="04A0"/>
        </w:tblPrEx>
        <w:tc>
          <w:tcPr>
            <w:tcW w:w="4675" w:type="dxa"/>
          </w:tcPr>
          <w:p w:rsidR="006B183D"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675" w:type="dxa"/>
          </w:tcPr>
          <w:p w:rsidR="006B183D"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8F57ED">
        <w:tblPrEx>
          <w:tblW w:w="0" w:type="auto"/>
          <w:tblInd w:w="360" w:type="dxa"/>
          <w:tblLook w:val="04A0"/>
        </w:tblPrEx>
        <w:tc>
          <w:tcPr>
            <w:tcW w:w="4675" w:type="dxa"/>
          </w:tcPr>
          <w:p w:rsidR="006B183D"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Breasts often get swollen </w:t>
            </w:r>
          </w:p>
          <w:p w:rsidR="006B183D"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Hard and lumpy breasts</w:t>
            </w:r>
          </w:p>
          <w:p w:rsidR="006B183D"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Experiences pain in her breasts randomly</w:t>
            </w:r>
          </w:p>
          <w:p w:rsidR="006B183D" w:rsidRPr="00DA1AD1" w:rsidP="00DA1AD1">
            <w:pPr>
              <w:spacing w:line="480" w:lineRule="auto"/>
              <w:rPr>
                <w:rFonts w:ascii="Times New Roman" w:hAnsi="Times New Roman" w:cs="Times New Roman"/>
                <w:sz w:val="24"/>
                <w:szCs w:val="24"/>
              </w:rPr>
            </w:pPr>
          </w:p>
        </w:tc>
        <w:tc>
          <w:tcPr>
            <w:tcW w:w="4675" w:type="dxa"/>
          </w:tcPr>
          <w:p w:rsidR="006B183D"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No history of medication</w:t>
            </w:r>
          </w:p>
        </w:tc>
      </w:tr>
    </w:tbl>
    <w:p w:rsidR="00E26E4D" w:rsidRPr="00DA1AD1" w:rsidP="00DA1AD1">
      <w:pPr>
        <w:tabs>
          <w:tab w:val="left" w:pos="52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ab/>
      </w:r>
    </w:p>
    <w:p w:rsidR="00E26E4D" w:rsidRPr="00DA1AD1" w:rsidP="00DA1AD1">
      <w:pPr>
        <w:tabs>
          <w:tab w:val="left" w:pos="52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6B183D" w:rsidRPr="00DA1AD1" w:rsidP="00DA1AD1">
      <w:pPr>
        <w:tabs>
          <w:tab w:val="left" w:pos="5210"/>
        </w:tabs>
        <w:spacing w:line="480" w:lineRule="auto"/>
        <w:rPr>
          <w:rFonts w:ascii="Times New Roman" w:hAnsi="Times New Roman" w:cs="Times New Roman"/>
          <w:sz w:val="24"/>
          <w:szCs w:val="24"/>
        </w:rPr>
      </w:pPr>
      <w:r>
        <w:rPr>
          <w:rFonts w:ascii="Times New Roman" w:hAnsi="Times New Roman" w:cs="Times New Roman"/>
          <w:sz w:val="24"/>
          <w:szCs w:val="24"/>
        </w:rPr>
        <w:t>The signs and symptoms displayed by the patient include s</w:t>
      </w:r>
      <w:r w:rsidRPr="00DA1AD1" w:rsidR="00CF40B4">
        <w:rPr>
          <w:rFonts w:ascii="Times New Roman" w:hAnsi="Times New Roman" w:cs="Times New Roman"/>
          <w:sz w:val="24"/>
          <w:szCs w:val="24"/>
        </w:rPr>
        <w:t>wollen breasts, sore lumps on breasts, random pain in the breasts</w:t>
      </w:r>
    </w:p>
    <w:p w:rsidR="00E26E4D"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6B183D" w:rsidRPr="00F15757"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Differential diagnosis: </w:t>
      </w:r>
      <w:r w:rsidR="00F15757">
        <w:rPr>
          <w:rFonts w:ascii="Times New Roman" w:hAnsi="Times New Roman" w:cs="Times New Roman"/>
          <w:sz w:val="24"/>
          <w:szCs w:val="24"/>
        </w:rPr>
        <w:t>B</w:t>
      </w:r>
      <w:r w:rsidRPr="00DA1AD1" w:rsidR="001D634F">
        <w:rPr>
          <w:rFonts w:ascii="Times New Roman" w:hAnsi="Times New Roman" w:cs="Times New Roman"/>
          <w:sz w:val="24"/>
          <w:szCs w:val="24"/>
        </w:rPr>
        <w:t>reast cancer</w:t>
      </w:r>
      <w:r w:rsidR="00F15757">
        <w:rPr>
          <w:rFonts w:ascii="Times New Roman" w:hAnsi="Times New Roman" w:cs="Times New Roman"/>
          <w:sz w:val="24"/>
          <w:szCs w:val="24"/>
        </w:rPr>
        <w:t xml:space="preserve">, Mastitis, and circumscribed breast lesions. The circumscribed breast lesions encompass the breast lymphoma, benign breast disease </w:t>
      </w:r>
      <w:r w:rsidR="006323BD">
        <w:rPr>
          <w:rFonts w:ascii="Times New Roman" w:hAnsi="Times New Roman" w:cs="Times New Roman"/>
          <w:sz w:val="24"/>
          <w:szCs w:val="24"/>
        </w:rPr>
        <w:t>metastasis to the breast</w:t>
      </w:r>
      <w:r w:rsidR="00F15757">
        <w:rPr>
          <w:rFonts w:ascii="Times New Roman" w:hAnsi="Times New Roman" w:cs="Times New Roman"/>
          <w:sz w:val="24"/>
          <w:szCs w:val="24"/>
        </w:rPr>
        <w:t xml:space="preserve">. </w:t>
      </w:r>
    </w:p>
    <w:p w:rsidR="001D634F"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Working diagnos</w:t>
      </w:r>
      <w:r w:rsidRPr="00DA1AD1" w:rsidR="00DF19AE">
        <w:rPr>
          <w:rFonts w:ascii="Times New Roman" w:hAnsi="Times New Roman" w:cs="Times New Roman"/>
          <w:b/>
          <w:sz w:val="24"/>
          <w:szCs w:val="24"/>
        </w:rPr>
        <w:t xml:space="preserve">is: </w:t>
      </w:r>
      <w:r w:rsidR="00A54CE1">
        <w:rPr>
          <w:rFonts w:ascii="Times New Roman" w:hAnsi="Times New Roman" w:cs="Times New Roman"/>
          <w:sz w:val="24"/>
          <w:szCs w:val="24"/>
        </w:rPr>
        <w:t xml:space="preserve">Mastitis </w:t>
      </w:r>
    </w:p>
    <w:p w:rsidR="00DF19AE"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The woman depicts various characteristics </w:t>
      </w:r>
      <w:r w:rsidR="00A54CE1">
        <w:rPr>
          <w:rFonts w:ascii="Times New Roman" w:hAnsi="Times New Roman" w:cs="Times New Roman"/>
          <w:sz w:val="24"/>
          <w:szCs w:val="24"/>
        </w:rPr>
        <w:t xml:space="preserve">which conform to Mastitis. </w:t>
      </w:r>
    </w:p>
    <w:p w:rsidR="00D308FC"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Plan </w:t>
      </w:r>
    </w:p>
    <w:p w:rsidR="006323BD" w:rsidP="00DA1AD1">
      <w:pPr>
        <w:tabs>
          <w:tab w:val="left" w:pos="571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Additional </w:t>
      </w:r>
      <w:r>
        <w:rPr>
          <w:rFonts w:ascii="Times New Roman" w:hAnsi="Times New Roman" w:cs="Times New Roman"/>
          <w:b/>
          <w:sz w:val="24"/>
          <w:szCs w:val="24"/>
        </w:rPr>
        <w:t xml:space="preserve">Exams </w:t>
      </w:r>
    </w:p>
    <w:p w:rsidR="00A54CE1"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 xml:space="preserve">Breast examination is required to check the possibility of any lumps in both breasts and the lymph nodes. </w:t>
      </w:r>
    </w:p>
    <w:p w:rsidR="00A54CE1"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 xml:space="preserve">A mammogram is also a recommend examination for breast cancer. The mammogram includes the use of an X-ray to screen any </w:t>
      </w:r>
      <w:r w:rsidR="00F9201F">
        <w:rPr>
          <w:rFonts w:ascii="Times New Roman" w:hAnsi="Times New Roman" w:cs="Times New Roman"/>
          <w:sz w:val="24"/>
          <w:szCs w:val="24"/>
        </w:rPr>
        <w:t>abnormalities</w:t>
      </w:r>
      <w:r>
        <w:rPr>
          <w:rFonts w:ascii="Times New Roman" w:hAnsi="Times New Roman" w:cs="Times New Roman"/>
          <w:sz w:val="24"/>
          <w:szCs w:val="24"/>
        </w:rPr>
        <w:t xml:space="preserve"> in the breast which may be associated with breast cancer. </w:t>
      </w:r>
      <w:r>
        <w:rPr>
          <w:rFonts w:ascii="Times New Roman" w:hAnsi="Times New Roman" w:cs="Times New Roman"/>
          <w:sz w:val="24"/>
          <w:szCs w:val="24"/>
        </w:rPr>
        <w:t xml:space="preserve"> </w:t>
      </w:r>
      <w:r w:rsidR="00F9201F">
        <w:rPr>
          <w:rFonts w:ascii="Times New Roman" w:hAnsi="Times New Roman" w:cs="Times New Roman"/>
          <w:sz w:val="24"/>
          <w:szCs w:val="24"/>
        </w:rPr>
        <w:t>A diagnostic mammogram is used for further evaluation once an abnormality is detected.</w:t>
      </w:r>
      <w:r w:rsidR="007B0528">
        <w:rPr>
          <w:rFonts w:ascii="Times New Roman" w:hAnsi="Times New Roman" w:cs="Times New Roman"/>
          <w:sz w:val="24"/>
          <w:szCs w:val="24"/>
        </w:rPr>
        <w:t xml:space="preserve"> </w:t>
      </w:r>
    </w:p>
    <w:p w:rsidR="006323BD"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 xml:space="preserve">A breast ultrasound is also recommended. Sound waves are used in this test as a way of producing images </w:t>
      </w:r>
      <w:r w:rsidR="00A834E4">
        <w:rPr>
          <w:rFonts w:ascii="Times New Roman" w:hAnsi="Times New Roman" w:cs="Times New Roman"/>
          <w:sz w:val="24"/>
          <w:szCs w:val="24"/>
        </w:rPr>
        <w:t xml:space="preserve">from inside the body. This can be useful in indicating whether there is a new breast lump. </w:t>
      </w:r>
    </w:p>
    <w:p w:rsidR="00A54CE1" w:rsidRPr="00A54CE1" w:rsidP="00DA1AD1">
      <w:pPr>
        <w:tabs>
          <w:tab w:val="left" w:pos="5710"/>
        </w:tabs>
        <w:spacing w:line="480" w:lineRule="auto"/>
        <w:rPr>
          <w:rFonts w:ascii="Times New Roman" w:hAnsi="Times New Roman" w:cs="Times New Roman"/>
          <w:b/>
          <w:sz w:val="24"/>
          <w:szCs w:val="24"/>
        </w:rPr>
      </w:pPr>
      <w:r w:rsidRPr="00A54CE1">
        <w:rPr>
          <w:rFonts w:ascii="Times New Roman" w:hAnsi="Times New Roman" w:cs="Times New Roman"/>
          <w:b/>
          <w:sz w:val="24"/>
          <w:szCs w:val="24"/>
        </w:rPr>
        <w:t xml:space="preserve">Treatment </w:t>
      </w:r>
    </w:p>
    <w:p w:rsidR="007C13D3" w:rsidP="00DA1AD1">
      <w:pPr>
        <w:tabs>
          <w:tab w:val="left" w:pos="5710"/>
        </w:tabs>
        <w:spacing w:line="480" w:lineRule="auto"/>
        <w:rPr>
          <w:rFonts w:ascii="Times New Roman" w:hAnsi="Times New Roman" w:cs="Times New Roman"/>
          <w:sz w:val="24"/>
          <w:szCs w:val="24"/>
          <w:shd w:val="clear" w:color="auto" w:fill="FFFFFF"/>
        </w:rPr>
      </w:pPr>
      <w:r w:rsidRPr="00DA1AD1">
        <w:rPr>
          <w:rFonts w:ascii="Times New Roman" w:hAnsi="Times New Roman" w:cs="Times New Roman"/>
          <w:b/>
          <w:sz w:val="24"/>
          <w:szCs w:val="24"/>
        </w:rPr>
        <w:t xml:space="preserve">Medication: </w:t>
      </w:r>
      <w:r w:rsidRPr="00DA1AD1">
        <w:rPr>
          <w:rFonts w:ascii="Times New Roman" w:hAnsi="Times New Roman" w:cs="Times New Roman"/>
          <w:sz w:val="24"/>
          <w:szCs w:val="24"/>
        </w:rPr>
        <w:t xml:space="preserve">The </w:t>
      </w:r>
      <w:r w:rsidR="00A54CE1">
        <w:rPr>
          <w:rFonts w:ascii="Times New Roman" w:hAnsi="Times New Roman" w:cs="Times New Roman"/>
          <w:sz w:val="24"/>
          <w:szCs w:val="24"/>
        </w:rPr>
        <w:t xml:space="preserve">proper medication is required for the patient based on the signs and symptoms. </w:t>
      </w:r>
      <w:r w:rsidRPr="00DA1AD1">
        <w:rPr>
          <w:rFonts w:ascii="Times New Roman" w:hAnsi="Times New Roman" w:cs="Times New Roman"/>
          <w:sz w:val="24"/>
          <w:szCs w:val="24"/>
        </w:rPr>
        <w:t>The patient can receive medications for mastitis which include diclo</w:t>
      </w:r>
      <w:r w:rsidRPr="00DA1AD1" w:rsidR="00747431">
        <w:rPr>
          <w:rFonts w:ascii="Times New Roman" w:hAnsi="Times New Roman" w:cs="Times New Roman"/>
          <w:sz w:val="24"/>
          <w:szCs w:val="24"/>
        </w:rPr>
        <w:t>xacillin 500mg PO QID antibiotics (</w:t>
      </w:r>
      <w:r w:rsidRPr="00DA1AD1" w:rsidR="00747431">
        <w:rPr>
          <w:rFonts w:ascii="Times New Roman" w:hAnsi="Times New Roman" w:cs="Times New Roman"/>
          <w:sz w:val="24"/>
          <w:szCs w:val="24"/>
          <w:shd w:val="clear" w:color="auto" w:fill="FFFFFF"/>
        </w:rPr>
        <w:t>Harbeck</w:t>
      </w:r>
      <w:r w:rsidRPr="00DA1AD1" w:rsidR="00747431">
        <w:rPr>
          <w:rFonts w:ascii="Times New Roman" w:hAnsi="Times New Roman" w:cs="Times New Roman"/>
          <w:sz w:val="24"/>
          <w:szCs w:val="24"/>
          <w:shd w:val="clear" w:color="auto" w:fill="FFFFFF"/>
        </w:rPr>
        <w:t xml:space="preserve">, &amp; </w:t>
      </w:r>
      <w:r w:rsidRPr="00DA1AD1" w:rsidR="00747431">
        <w:rPr>
          <w:rFonts w:ascii="Times New Roman" w:hAnsi="Times New Roman" w:cs="Times New Roman"/>
          <w:sz w:val="24"/>
          <w:szCs w:val="24"/>
          <w:shd w:val="clear" w:color="auto" w:fill="FFFFFF"/>
        </w:rPr>
        <w:t>Gnant</w:t>
      </w:r>
      <w:r w:rsidRPr="00DA1AD1" w:rsidR="00747431">
        <w:rPr>
          <w:rFonts w:ascii="Times New Roman" w:hAnsi="Times New Roman" w:cs="Times New Roman"/>
          <w:sz w:val="24"/>
          <w:szCs w:val="24"/>
          <w:shd w:val="clear" w:color="auto" w:fill="FFFFFF"/>
        </w:rPr>
        <w:t>, 2016).</w:t>
      </w:r>
    </w:p>
    <w:p w:rsidR="007C13D3" w:rsidRPr="00DA1AD1" w:rsidP="007C13D3">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 </w:t>
      </w:r>
      <w:r w:rsidRPr="00DA1AD1" w:rsidR="00CF40B4">
        <w:rPr>
          <w:rFonts w:ascii="Times New Roman" w:hAnsi="Times New Roman" w:cs="Times New Roman"/>
          <w:b/>
          <w:sz w:val="24"/>
          <w:szCs w:val="24"/>
        </w:rPr>
        <w:t xml:space="preserve">Preventive measures: </w:t>
      </w:r>
      <w:r w:rsidRPr="00DA1AD1" w:rsidR="00CF40B4">
        <w:rPr>
          <w:rFonts w:ascii="Times New Roman" w:hAnsi="Times New Roman" w:cs="Times New Roman"/>
          <w:sz w:val="24"/>
          <w:szCs w:val="24"/>
        </w:rPr>
        <w:t xml:space="preserve">Training on methods of breast self-examination, hospital contacts in case of breast and nipple pain. </w:t>
      </w:r>
      <w:r>
        <w:rPr>
          <w:rFonts w:ascii="Times New Roman" w:hAnsi="Times New Roman" w:cs="Times New Roman"/>
          <w:sz w:val="24"/>
          <w:szCs w:val="24"/>
          <w:shd w:val="clear" w:color="auto" w:fill="FFFFFF"/>
        </w:rPr>
        <w:t xml:space="preserve">Other remedies that are also used to prevent further inflammations include </w:t>
      </w:r>
      <w:r>
        <w:rPr>
          <w:rFonts w:ascii="Times New Roman" w:hAnsi="Times New Roman" w:cs="Times New Roman"/>
          <w:sz w:val="24"/>
          <w:szCs w:val="24"/>
          <w:shd w:val="clear" w:color="auto" w:fill="FFFFFF"/>
        </w:rPr>
        <w:t xml:space="preserve">warm and moist compresses, massage on the affected areas. Drinking plenty of fluids and getting enough rest can also help in reducing these symptoms. </w:t>
      </w:r>
    </w:p>
    <w:p w:rsidR="00D308FC" w:rsidRPr="00DA1AD1" w:rsidP="007C13D3">
      <w:pPr>
        <w:tabs>
          <w:tab w:val="left" w:pos="5710"/>
        </w:tabs>
        <w:spacing w:line="480" w:lineRule="auto"/>
        <w:rPr>
          <w:rFonts w:ascii="Times New Roman" w:hAnsi="Times New Roman" w:cs="Times New Roman"/>
          <w:sz w:val="24"/>
          <w:szCs w:val="24"/>
        </w:rPr>
      </w:pPr>
    </w:p>
    <w:p w:rsidR="00747431" w:rsidRPr="00DA1AD1" w:rsidP="00DA1AD1">
      <w:pPr>
        <w:tabs>
          <w:tab w:val="left" w:pos="5710"/>
        </w:tabs>
        <w:spacing w:line="480" w:lineRule="auto"/>
        <w:rPr>
          <w:rFonts w:ascii="Times New Roman" w:hAnsi="Times New Roman" w:cs="Times New Roman"/>
          <w:sz w:val="24"/>
          <w:szCs w:val="24"/>
        </w:rPr>
      </w:pPr>
    </w:p>
    <w:p w:rsidR="00747431" w:rsidRPr="00DA1AD1" w:rsidP="00DA1AD1">
      <w:pPr>
        <w:tabs>
          <w:tab w:val="left" w:pos="5710"/>
        </w:tabs>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747431" w:rsidRPr="00DA1AD1" w:rsidP="00DA1AD1">
      <w:pPr>
        <w:tabs>
          <w:tab w:val="left" w:pos="720"/>
        </w:tabs>
        <w:spacing w:line="480" w:lineRule="auto"/>
        <w:ind w:left="720" w:hanging="720"/>
        <w:jc w:val="both"/>
        <w:rPr>
          <w:rFonts w:ascii="Times New Roman" w:hAnsi="Times New Roman" w:cs="Times New Roman"/>
          <w:b/>
          <w:sz w:val="24"/>
          <w:szCs w:val="24"/>
        </w:rPr>
      </w:pPr>
      <w:r w:rsidRPr="00DA1AD1">
        <w:rPr>
          <w:rFonts w:ascii="Times New Roman" w:hAnsi="Times New Roman" w:cs="Times New Roman"/>
          <w:sz w:val="24"/>
          <w:szCs w:val="24"/>
          <w:shd w:val="clear" w:color="auto" w:fill="FFFFFF"/>
        </w:rPr>
        <w:t>Harbeck, N., &amp; Gnant, M. (2016). Breast cancer. </w:t>
      </w:r>
      <w:r w:rsidRPr="00DA1AD1">
        <w:rPr>
          <w:rFonts w:ascii="Times New Roman" w:hAnsi="Times New Roman" w:cs="Times New Roman"/>
          <w:i/>
          <w:iCs/>
          <w:sz w:val="24"/>
          <w:szCs w:val="24"/>
          <w:shd w:val="clear" w:color="auto" w:fill="FFFFFF"/>
        </w:rPr>
        <w:t>Lancet (London, England)</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389</w:t>
      </w:r>
      <w:r w:rsidRPr="00DA1AD1">
        <w:rPr>
          <w:rFonts w:ascii="Times New Roman" w:hAnsi="Times New Roman" w:cs="Times New Roman"/>
          <w:sz w:val="24"/>
          <w:szCs w:val="24"/>
          <w:shd w:val="clear" w:color="auto" w:fill="FFFFFF"/>
        </w:rPr>
        <w:t>(10074), 1134-</w:t>
      </w:r>
      <w:r w:rsidR="00DA1AD1">
        <w:rPr>
          <w:rFonts w:ascii="Times New Roman" w:hAnsi="Times New Roman" w:cs="Times New Roman"/>
          <w:sz w:val="24"/>
          <w:szCs w:val="24"/>
          <w:shd w:val="clear" w:color="auto" w:fill="FFFFFF"/>
        </w:rPr>
        <w:tab/>
      </w:r>
      <w:r w:rsidRPr="00DA1AD1">
        <w:rPr>
          <w:rFonts w:ascii="Times New Roman" w:hAnsi="Times New Roman" w:cs="Times New Roman"/>
          <w:sz w:val="24"/>
          <w:szCs w:val="24"/>
          <w:shd w:val="clear" w:color="auto" w:fill="FFFFFF"/>
        </w:rPr>
        <w:t>1150.</w:t>
      </w:r>
    </w:p>
    <w:p w:rsidR="00747431"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D308FC"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 6 </w:t>
      </w:r>
    </w:p>
    <w:p w:rsidR="00345F5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Possible questions for the patient </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experience pressure in your chest while breathing?</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For how long have you been experiencing these symptoms?</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Have the symptoms been increasing or decreasing over time?</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 history of any respiratory infect</w:t>
      </w:r>
      <w:r w:rsidRPr="00DA1AD1">
        <w:rPr>
          <w:rFonts w:ascii="Times New Roman" w:hAnsi="Times New Roman" w:cs="Times New Roman"/>
          <w:sz w:val="24"/>
          <w:szCs w:val="24"/>
        </w:rPr>
        <w:t xml:space="preserve">ions? </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Have the night sweats been persistent over time?</w:t>
      </w:r>
    </w:p>
    <w:p w:rsidR="005F3D2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What are the possible causes of the cough? </w:t>
      </w:r>
    </w:p>
    <w:p w:rsidR="002A488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pPr w:leftFromText="180" w:rightFromText="180" w:vertAnchor="text" w:tblpY="-28"/>
        <w:tblW w:w="0" w:type="auto"/>
        <w:tblLook w:val="04A0"/>
      </w:tblPr>
      <w:tblGrid>
        <w:gridCol w:w="4505"/>
        <w:gridCol w:w="4485"/>
      </w:tblGrid>
      <w:tr w:rsidTr="002A4888">
        <w:tblPrEx>
          <w:tblW w:w="0" w:type="auto"/>
          <w:tblLook w:val="04A0"/>
        </w:tblPrEx>
        <w:tc>
          <w:tcPr>
            <w:tcW w:w="4505" w:type="dxa"/>
          </w:tcPr>
          <w:p w:rsidR="002A488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485" w:type="dxa"/>
          </w:tcPr>
          <w:p w:rsidR="002A488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2A4888">
        <w:tblPrEx>
          <w:tblW w:w="0" w:type="auto"/>
          <w:tblLook w:val="04A0"/>
        </w:tblPrEx>
        <w:tc>
          <w:tcPr>
            <w:tcW w:w="4505" w:type="dxa"/>
          </w:tcPr>
          <w:p w:rsidR="002A4888"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Fatigue, shortness of breath, night sweats, and coughing for the last one month. </w:t>
            </w:r>
          </w:p>
          <w:p w:rsidR="002A4888" w:rsidRPr="00DA1AD1" w:rsidP="00DA1AD1">
            <w:pPr>
              <w:spacing w:line="480" w:lineRule="auto"/>
              <w:rPr>
                <w:rFonts w:ascii="Times New Roman" w:hAnsi="Times New Roman" w:cs="Times New Roman"/>
                <w:sz w:val="24"/>
                <w:szCs w:val="24"/>
              </w:rPr>
            </w:pPr>
          </w:p>
        </w:tc>
        <w:tc>
          <w:tcPr>
            <w:tcW w:w="4485" w:type="dxa"/>
          </w:tcPr>
          <w:p w:rsidR="002A4888"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history of Present illness </w:t>
            </w:r>
          </w:p>
        </w:tc>
      </w:tr>
    </w:tbl>
    <w:p w:rsidR="005F3D28" w:rsidRPr="00DA1AD1" w:rsidP="00DA1AD1">
      <w:pPr>
        <w:tabs>
          <w:tab w:val="left" w:pos="5710"/>
        </w:tabs>
        <w:spacing w:line="480" w:lineRule="auto"/>
        <w:rPr>
          <w:rFonts w:ascii="Times New Roman" w:hAnsi="Times New Roman" w:cs="Times New Roman"/>
          <w:sz w:val="24"/>
          <w:szCs w:val="24"/>
        </w:rPr>
      </w:pPr>
    </w:p>
    <w:p w:rsidR="00D308FC"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2F1AB9" w:rsidRPr="00DA1AD1"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The patient experiences d</w:t>
      </w:r>
      <w:r w:rsidRPr="00DA1AD1" w:rsidR="00CF40B4">
        <w:rPr>
          <w:rFonts w:ascii="Times New Roman" w:hAnsi="Times New Roman" w:cs="Times New Roman"/>
          <w:sz w:val="24"/>
          <w:szCs w:val="24"/>
        </w:rPr>
        <w:t>ifficulty in breathing, coughing, sweating at night</w:t>
      </w:r>
    </w:p>
    <w:p w:rsidR="002F1AB9"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907E23" w:rsidRPr="00907E23" w:rsidP="00DA1AD1">
      <w:pPr>
        <w:tabs>
          <w:tab w:val="left" w:pos="5710"/>
        </w:tabs>
        <w:spacing w:line="480" w:lineRule="auto"/>
        <w:rPr>
          <w:rFonts w:ascii="Times New Roman" w:hAnsi="Times New Roman" w:cs="Times New Roman"/>
          <w:sz w:val="24"/>
          <w:szCs w:val="24"/>
        </w:rPr>
      </w:pPr>
      <w:r w:rsidRPr="00907E23">
        <w:rPr>
          <w:rFonts w:ascii="Times New Roman" w:hAnsi="Times New Roman" w:cs="Times New Roman"/>
          <w:sz w:val="24"/>
          <w:szCs w:val="24"/>
        </w:rPr>
        <w:t xml:space="preserve">Differential diagnosis based on the signs and symptoms displayed by the patient includes a diagnosis for respiratory tract infection, </w:t>
      </w:r>
      <w:r>
        <w:rPr>
          <w:rFonts w:ascii="Times New Roman" w:hAnsi="Times New Roman" w:cs="Times New Roman"/>
          <w:sz w:val="24"/>
          <w:szCs w:val="24"/>
        </w:rPr>
        <w:t>allergic rhinitis, and Community-</w:t>
      </w:r>
      <w:r w:rsidR="007A0A5A">
        <w:rPr>
          <w:rFonts w:ascii="Times New Roman" w:hAnsi="Times New Roman" w:cs="Times New Roman"/>
          <w:sz w:val="24"/>
          <w:szCs w:val="24"/>
        </w:rPr>
        <w:t>Acquired</w:t>
      </w:r>
      <w:r>
        <w:rPr>
          <w:rFonts w:ascii="Times New Roman" w:hAnsi="Times New Roman" w:cs="Times New Roman"/>
          <w:sz w:val="24"/>
          <w:szCs w:val="24"/>
        </w:rPr>
        <w:t xml:space="preserve"> Pneumonia.</w:t>
      </w:r>
    </w:p>
    <w:p w:rsidR="00193840"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 xml:space="preserve">Working diagnosis: </w:t>
      </w:r>
      <w:r w:rsidRPr="00DA1AD1" w:rsidR="00CF40B4">
        <w:rPr>
          <w:rFonts w:ascii="Times New Roman" w:hAnsi="Times New Roman" w:cs="Times New Roman"/>
          <w:sz w:val="24"/>
          <w:szCs w:val="24"/>
        </w:rPr>
        <w:t xml:space="preserve">Physical diagnosis for </w:t>
      </w:r>
      <w:r w:rsidR="00EC1D78">
        <w:rPr>
          <w:rFonts w:ascii="Times New Roman" w:hAnsi="Times New Roman" w:cs="Times New Roman"/>
          <w:sz w:val="24"/>
          <w:szCs w:val="24"/>
        </w:rPr>
        <w:t xml:space="preserve">lower </w:t>
      </w:r>
      <w:r w:rsidRPr="00DA1AD1" w:rsidR="00CF40B4">
        <w:rPr>
          <w:rFonts w:ascii="Times New Roman" w:hAnsi="Times New Roman" w:cs="Times New Roman"/>
          <w:sz w:val="24"/>
          <w:szCs w:val="24"/>
        </w:rPr>
        <w:t xml:space="preserve">respiratory tract infection. </w:t>
      </w:r>
    </w:p>
    <w:p w:rsidR="002F1AB9"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Plan</w:t>
      </w:r>
    </w:p>
    <w:p w:rsidR="00AE5815" w:rsidRPr="00DA1AD1" w:rsidP="00DA1AD1">
      <w:pPr>
        <w:tabs>
          <w:tab w:val="left" w:pos="571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Tests </w:t>
      </w:r>
    </w:p>
    <w:p w:rsidR="00193840"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 xml:space="preserve">The tests for lower respiratory tract infection include the use of a stethoscope </w:t>
      </w:r>
      <w:r w:rsidR="00D31AB8">
        <w:rPr>
          <w:rFonts w:ascii="Times New Roman" w:hAnsi="Times New Roman" w:cs="Times New Roman"/>
          <w:sz w:val="24"/>
          <w:szCs w:val="24"/>
        </w:rPr>
        <w:t>to listen</w:t>
      </w:r>
      <w:r>
        <w:rPr>
          <w:rFonts w:ascii="Times New Roman" w:hAnsi="Times New Roman" w:cs="Times New Roman"/>
          <w:sz w:val="24"/>
          <w:szCs w:val="24"/>
        </w:rPr>
        <w:t xml:space="preserve"> to the patient’s breathing patterns as well as a discussion of the available symptoms</w:t>
      </w:r>
      <w:r w:rsidR="00AE5815">
        <w:rPr>
          <w:rFonts w:ascii="Times New Roman" w:hAnsi="Times New Roman" w:cs="Times New Roman"/>
          <w:sz w:val="24"/>
          <w:szCs w:val="24"/>
        </w:rPr>
        <w:t xml:space="preserve"> with the </w:t>
      </w:r>
      <w:r>
        <w:rPr>
          <w:rFonts w:ascii="Times New Roman" w:hAnsi="Times New Roman" w:cs="Times New Roman"/>
          <w:sz w:val="24"/>
          <w:szCs w:val="24"/>
        </w:rPr>
        <w:t xml:space="preserve">patient. </w:t>
      </w:r>
      <w:r w:rsidR="00AE5815">
        <w:rPr>
          <w:rFonts w:ascii="Times New Roman" w:hAnsi="Times New Roman" w:cs="Times New Roman"/>
          <w:sz w:val="24"/>
          <w:szCs w:val="24"/>
        </w:rPr>
        <w:t xml:space="preserve">Other tests like blood tests are also useful in checking for viruses and bacteria. Chest X-rays can help in checking for the presence of bacteria. </w:t>
      </w:r>
    </w:p>
    <w:p w:rsidR="002F1AB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Treatment use of decongestants </w:t>
      </w:r>
      <w:r w:rsidRPr="00DA1AD1">
        <w:rPr>
          <w:rFonts w:ascii="Times New Roman" w:hAnsi="Times New Roman" w:cs="Times New Roman"/>
          <w:sz w:val="24"/>
          <w:szCs w:val="24"/>
        </w:rPr>
        <w:t>and nasal sprays to ease the symptoms which persist. Throat lozenges and cough medications</w:t>
      </w:r>
      <w:r w:rsidRPr="00DA1AD1" w:rsidR="00E63E6D">
        <w:rPr>
          <w:rFonts w:ascii="Times New Roman" w:hAnsi="Times New Roman" w:cs="Times New Roman"/>
          <w:sz w:val="24"/>
          <w:szCs w:val="24"/>
        </w:rPr>
        <w:t xml:space="preserve"> would also ease these symptoms (</w:t>
      </w:r>
      <w:r w:rsidRPr="00DA1AD1" w:rsidR="00E63E6D">
        <w:rPr>
          <w:rFonts w:ascii="Times New Roman" w:hAnsi="Times New Roman" w:cs="Times New Roman"/>
          <w:sz w:val="24"/>
          <w:szCs w:val="24"/>
          <w:shd w:val="clear" w:color="auto" w:fill="FFFFFF"/>
        </w:rPr>
        <w:t>Mizgerd, 2008).</w:t>
      </w:r>
      <w:r w:rsidRPr="00DA1AD1">
        <w:rPr>
          <w:rFonts w:ascii="Times New Roman" w:hAnsi="Times New Roman" w:cs="Times New Roman"/>
          <w:sz w:val="24"/>
          <w:szCs w:val="24"/>
        </w:rPr>
        <w:t xml:space="preserve"> </w:t>
      </w:r>
      <w:r w:rsidRPr="00DA1AD1" w:rsidR="00A7261F">
        <w:rPr>
          <w:rFonts w:ascii="Times New Roman" w:hAnsi="Times New Roman" w:cs="Times New Roman"/>
          <w:sz w:val="24"/>
          <w:szCs w:val="24"/>
        </w:rPr>
        <w:t xml:space="preserve">Anti-inflammatory inhalers like corticosteroids would ease shortness of breath. </w:t>
      </w:r>
    </w:p>
    <w:p w:rsidR="007A3130"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Pharmacotherapy would include contro</w:t>
      </w:r>
      <w:r w:rsidRPr="00DA1AD1">
        <w:rPr>
          <w:rFonts w:ascii="Times New Roman" w:hAnsi="Times New Roman" w:cs="Times New Roman"/>
          <w:sz w:val="24"/>
          <w:szCs w:val="24"/>
        </w:rPr>
        <w:t xml:space="preserve">l medication for long-term symptoms </w:t>
      </w:r>
      <w:r w:rsidRPr="00DA1AD1" w:rsidR="00A7261F">
        <w:rPr>
          <w:rFonts w:ascii="Times New Roman" w:hAnsi="Times New Roman" w:cs="Times New Roman"/>
          <w:sz w:val="24"/>
          <w:szCs w:val="24"/>
        </w:rPr>
        <w:t xml:space="preserve">like ibuprofen. </w:t>
      </w:r>
    </w:p>
    <w:p w:rsidR="002F1AB9"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Preventive measures</w:t>
      </w:r>
    </w:p>
    <w:p w:rsidR="006842C2" w:rsidP="00DA1AD1">
      <w:pPr>
        <w:tabs>
          <w:tab w:val="left" w:pos="5710"/>
        </w:tabs>
        <w:spacing w:line="480" w:lineRule="auto"/>
        <w:rPr>
          <w:rFonts w:ascii="Times New Roman" w:hAnsi="Times New Roman" w:cs="Times New Roman"/>
          <w:sz w:val="24"/>
          <w:szCs w:val="24"/>
        </w:rPr>
      </w:pPr>
      <w:r w:rsidRPr="006842C2">
        <w:rPr>
          <w:rFonts w:ascii="Times New Roman" w:hAnsi="Times New Roman" w:cs="Times New Roman"/>
          <w:sz w:val="24"/>
          <w:szCs w:val="24"/>
        </w:rPr>
        <w:t xml:space="preserve">Some </w:t>
      </w:r>
      <w:r w:rsidR="000D10D8">
        <w:rPr>
          <w:rFonts w:ascii="Times New Roman" w:hAnsi="Times New Roman" w:cs="Times New Roman"/>
          <w:sz w:val="24"/>
          <w:szCs w:val="24"/>
        </w:rPr>
        <w:t xml:space="preserve">measures are recommended for non-severe cases of </w:t>
      </w:r>
      <w:r w:rsidR="00601F3B">
        <w:rPr>
          <w:rFonts w:ascii="Times New Roman" w:hAnsi="Times New Roman" w:cs="Times New Roman"/>
          <w:sz w:val="24"/>
          <w:szCs w:val="24"/>
        </w:rPr>
        <w:t>respiratory</w:t>
      </w:r>
      <w:r w:rsidR="000D10D8">
        <w:rPr>
          <w:rFonts w:ascii="Times New Roman" w:hAnsi="Times New Roman" w:cs="Times New Roman"/>
          <w:sz w:val="24"/>
          <w:szCs w:val="24"/>
        </w:rPr>
        <w:t xml:space="preserve"> tract infection. </w:t>
      </w:r>
      <w:r w:rsidR="00601F3B">
        <w:rPr>
          <w:rFonts w:ascii="Times New Roman" w:hAnsi="Times New Roman" w:cs="Times New Roman"/>
          <w:sz w:val="24"/>
          <w:szCs w:val="24"/>
        </w:rPr>
        <w:t xml:space="preserve">Over-the-counter medications can be used in controlling fever and cough in the patient. Getting plenty of rest is also a required measure that can reduce the rate of sweating. Drinking plenty of fluids can also help in improving body fluids lost due to excessive </w:t>
      </w:r>
      <w:r w:rsidR="00AE6B29">
        <w:rPr>
          <w:rFonts w:ascii="Times New Roman" w:hAnsi="Times New Roman" w:cs="Times New Roman"/>
          <w:sz w:val="24"/>
          <w:szCs w:val="24"/>
        </w:rPr>
        <w:t>sweating</w:t>
      </w:r>
      <w:r w:rsidR="00601F3B">
        <w:rPr>
          <w:rFonts w:ascii="Times New Roman" w:hAnsi="Times New Roman" w:cs="Times New Roman"/>
          <w:sz w:val="24"/>
          <w:szCs w:val="24"/>
        </w:rPr>
        <w:t xml:space="preserve"> at </w:t>
      </w:r>
      <w:r w:rsidR="00AE6B29">
        <w:rPr>
          <w:rFonts w:ascii="Times New Roman" w:hAnsi="Times New Roman" w:cs="Times New Roman"/>
          <w:sz w:val="24"/>
          <w:szCs w:val="24"/>
        </w:rPr>
        <w:t>night</w:t>
      </w:r>
      <w:r w:rsidR="00601F3B">
        <w:rPr>
          <w:rFonts w:ascii="Times New Roman" w:hAnsi="Times New Roman" w:cs="Times New Roman"/>
          <w:sz w:val="24"/>
          <w:szCs w:val="24"/>
        </w:rPr>
        <w:t xml:space="preserve">. </w:t>
      </w:r>
    </w:p>
    <w:p w:rsidR="00AE6B29" w:rsidRPr="006842C2"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Other personal exercises can include;</w:t>
      </w:r>
    </w:p>
    <w:p w:rsidR="00A7261F"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Breath control exercises </w:t>
      </w:r>
    </w:p>
    <w:p w:rsidR="00A7261F"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Refrain from smoking</w:t>
      </w:r>
    </w:p>
    <w:p w:rsidR="00A7261F"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Maintaining a healthy body weight</w:t>
      </w:r>
    </w:p>
    <w:p w:rsidR="00DA1AD1" w:rsidP="00DA1AD1">
      <w:pPr>
        <w:tabs>
          <w:tab w:val="left" w:pos="5710"/>
        </w:tabs>
        <w:spacing w:line="480" w:lineRule="auto"/>
        <w:jc w:val="center"/>
        <w:rPr>
          <w:rFonts w:ascii="Times New Roman" w:hAnsi="Times New Roman" w:cs="Times New Roman"/>
          <w:b/>
          <w:sz w:val="24"/>
          <w:szCs w:val="24"/>
        </w:rPr>
      </w:pPr>
    </w:p>
    <w:p w:rsidR="00A7261F" w:rsidRPr="00DA1AD1" w:rsidP="00DA1AD1">
      <w:pPr>
        <w:tabs>
          <w:tab w:val="left" w:pos="5710"/>
        </w:tabs>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E63E6D"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sz w:val="24"/>
          <w:szCs w:val="24"/>
          <w:shd w:val="clear" w:color="auto" w:fill="FFFFFF"/>
        </w:rPr>
        <w:t>Mizgerd, J. P. (2008). Acute lower respiratory tract infection. </w:t>
      </w:r>
      <w:r w:rsidRPr="00DA1AD1">
        <w:rPr>
          <w:rFonts w:ascii="Times New Roman" w:hAnsi="Times New Roman" w:cs="Times New Roman"/>
          <w:i/>
          <w:iCs/>
          <w:sz w:val="24"/>
          <w:szCs w:val="24"/>
          <w:shd w:val="clear" w:color="auto" w:fill="FFFFFF"/>
        </w:rPr>
        <w:t xml:space="preserve">New England Journal of </w:t>
      </w:r>
      <w:r w:rsidRPr="00DA1AD1">
        <w:rPr>
          <w:rFonts w:ascii="Times New Roman" w:hAnsi="Times New Roman" w:cs="Times New Roman"/>
          <w:i/>
          <w:iCs/>
          <w:sz w:val="24"/>
          <w:szCs w:val="24"/>
          <w:shd w:val="clear" w:color="auto" w:fill="FFFFFF"/>
        </w:rPr>
        <w:t>Medicine</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358</w:t>
      </w:r>
      <w:r w:rsidRPr="00DA1AD1">
        <w:rPr>
          <w:rFonts w:ascii="Times New Roman" w:hAnsi="Times New Roman" w:cs="Times New Roman"/>
          <w:sz w:val="24"/>
          <w:szCs w:val="24"/>
          <w:shd w:val="clear" w:color="auto" w:fill="FFFFFF"/>
        </w:rPr>
        <w:t>(7), 716-727.</w:t>
      </w:r>
    </w:p>
    <w:p w:rsidR="00DA1AD1">
      <w:pPr>
        <w:rPr>
          <w:rFonts w:ascii="Times New Roman" w:hAnsi="Times New Roman" w:cs="Times New Roman"/>
          <w:b/>
          <w:sz w:val="24"/>
          <w:szCs w:val="24"/>
        </w:rPr>
      </w:pPr>
      <w:r>
        <w:rPr>
          <w:rFonts w:ascii="Times New Roman" w:hAnsi="Times New Roman" w:cs="Times New Roman"/>
          <w:b/>
          <w:sz w:val="24"/>
          <w:szCs w:val="24"/>
        </w:rPr>
        <w:br w:type="page"/>
      </w:r>
    </w:p>
    <w:p w:rsidR="00A7261F"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Prompt 7</w:t>
      </w:r>
    </w:p>
    <w:p w:rsidR="00DA46F1"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Questions to the patient </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When did you start experiencing chest pain? </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Have experienced this kind of pain before?</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Are you under any medications for chest pain?</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 medical history of respiratory infection?</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w:t>
      </w:r>
      <w:r w:rsidRPr="00DA1AD1">
        <w:rPr>
          <w:rFonts w:ascii="Times New Roman" w:hAnsi="Times New Roman" w:cs="Times New Roman"/>
          <w:sz w:val="24"/>
          <w:szCs w:val="24"/>
        </w:rPr>
        <w:t xml:space="preserve"> you experience shortens of breath?</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How severe is the upper respiratory infection you have been experiencing?</w:t>
      </w:r>
    </w:p>
    <w:p w:rsidR="000F4ABE" w:rsidRPr="00AE6B29" w:rsidP="00DA1AD1">
      <w:pPr>
        <w:tabs>
          <w:tab w:val="left" w:pos="5710"/>
        </w:tabs>
        <w:spacing w:line="480" w:lineRule="auto"/>
        <w:rPr>
          <w:rFonts w:ascii="Times New Roman" w:hAnsi="Times New Roman" w:cs="Times New Roman"/>
          <w:b/>
          <w:sz w:val="24"/>
          <w:szCs w:val="24"/>
        </w:rPr>
      </w:pPr>
      <w:r w:rsidRPr="00AE6B29">
        <w:rPr>
          <w:rFonts w:ascii="Times New Roman" w:hAnsi="Times New Roman" w:cs="Times New Roman"/>
          <w:b/>
          <w:sz w:val="24"/>
          <w:szCs w:val="24"/>
        </w:rPr>
        <w:t xml:space="preserve">Extra tests </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Performing an X-ray can help in examining the causes of chest pain. X-rays can show how the lungs expand when breathing and can also show the pre</w:t>
      </w:r>
      <w:r w:rsidRPr="00DA1AD1">
        <w:rPr>
          <w:rFonts w:ascii="Times New Roman" w:hAnsi="Times New Roman" w:cs="Times New Roman"/>
          <w:sz w:val="24"/>
          <w:szCs w:val="24"/>
        </w:rPr>
        <w:t xml:space="preserve">sence of </w:t>
      </w:r>
      <w:r w:rsidRPr="00DA1AD1" w:rsidR="002D655A">
        <w:rPr>
          <w:rFonts w:ascii="Times New Roman" w:hAnsi="Times New Roman" w:cs="Times New Roman"/>
          <w:sz w:val="24"/>
          <w:szCs w:val="24"/>
        </w:rPr>
        <w:t>inflammatory</w:t>
      </w:r>
      <w:r w:rsidRPr="00DA1AD1">
        <w:rPr>
          <w:rFonts w:ascii="Times New Roman" w:hAnsi="Times New Roman" w:cs="Times New Roman"/>
          <w:sz w:val="24"/>
          <w:szCs w:val="24"/>
        </w:rPr>
        <w:t xml:space="preserve"> </w:t>
      </w:r>
      <w:r w:rsidRPr="00DA1AD1" w:rsidR="002D655A">
        <w:rPr>
          <w:rFonts w:ascii="Times New Roman" w:hAnsi="Times New Roman" w:cs="Times New Roman"/>
          <w:sz w:val="24"/>
          <w:szCs w:val="24"/>
        </w:rPr>
        <w:t>fluids</w:t>
      </w:r>
      <w:r w:rsidRPr="00DA1AD1">
        <w:rPr>
          <w:rFonts w:ascii="Times New Roman" w:hAnsi="Times New Roman" w:cs="Times New Roman"/>
          <w:sz w:val="24"/>
          <w:szCs w:val="24"/>
        </w:rPr>
        <w:t xml:space="preserve"> in the chest cavity. </w:t>
      </w:r>
    </w:p>
    <w:p w:rsidR="002A488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pPr w:leftFromText="180" w:rightFromText="180" w:vertAnchor="text" w:tblpY="-28"/>
        <w:tblW w:w="0" w:type="auto"/>
        <w:tblLook w:val="04A0"/>
      </w:tblPr>
      <w:tblGrid>
        <w:gridCol w:w="4505"/>
        <w:gridCol w:w="4485"/>
      </w:tblGrid>
      <w:tr w:rsidTr="008F57ED">
        <w:tblPrEx>
          <w:tblW w:w="0" w:type="auto"/>
          <w:tblLook w:val="04A0"/>
        </w:tblPrEx>
        <w:tc>
          <w:tcPr>
            <w:tcW w:w="4505" w:type="dxa"/>
          </w:tcPr>
          <w:p w:rsidR="002A488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485" w:type="dxa"/>
          </w:tcPr>
          <w:p w:rsidR="002A488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8F57ED">
        <w:tblPrEx>
          <w:tblW w:w="0" w:type="auto"/>
          <w:tblLook w:val="04A0"/>
        </w:tblPrEx>
        <w:tc>
          <w:tcPr>
            <w:tcW w:w="4505" w:type="dxa"/>
          </w:tcPr>
          <w:p w:rsidR="002A4888"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Stabbing chest pain </w:t>
            </w:r>
          </w:p>
          <w:p w:rsidR="002A4888"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History of upper respiratory infection</w:t>
            </w:r>
          </w:p>
          <w:p w:rsidR="002A4888" w:rsidRPr="00DA1AD1" w:rsidP="00DA1AD1">
            <w:pPr>
              <w:spacing w:line="480" w:lineRule="auto"/>
              <w:ind w:left="360"/>
              <w:rPr>
                <w:rFonts w:ascii="Times New Roman" w:hAnsi="Times New Roman" w:cs="Times New Roman"/>
                <w:sz w:val="24"/>
                <w:szCs w:val="24"/>
              </w:rPr>
            </w:pPr>
          </w:p>
        </w:tc>
        <w:tc>
          <w:tcPr>
            <w:tcW w:w="4485" w:type="dxa"/>
          </w:tcPr>
          <w:p w:rsidR="002A4888"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further complaints  </w:t>
            </w:r>
          </w:p>
        </w:tc>
      </w:tr>
    </w:tbl>
    <w:p w:rsidR="002A4888" w:rsidRPr="00DA1AD1" w:rsidP="00DA1AD1">
      <w:pPr>
        <w:tabs>
          <w:tab w:val="left" w:pos="5710"/>
        </w:tabs>
        <w:spacing w:line="480" w:lineRule="auto"/>
        <w:rPr>
          <w:rFonts w:ascii="Times New Roman" w:hAnsi="Times New Roman" w:cs="Times New Roman"/>
          <w:sz w:val="24"/>
          <w:szCs w:val="24"/>
        </w:rPr>
      </w:pPr>
    </w:p>
    <w:p w:rsidR="00571270"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571270"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The persistent signs include stabbing chest pain a</w:t>
      </w:r>
      <w:r w:rsidRPr="00DA1AD1" w:rsidR="00536B62">
        <w:rPr>
          <w:rFonts w:ascii="Times New Roman" w:hAnsi="Times New Roman" w:cs="Times New Roman"/>
          <w:sz w:val="24"/>
          <w:szCs w:val="24"/>
        </w:rPr>
        <w:t xml:space="preserve">t the right mid-clavicular line with a history of upper respiratory infection. </w:t>
      </w:r>
    </w:p>
    <w:p w:rsidR="00536B62"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536B62"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The differential diagnosis: </w:t>
      </w:r>
      <w:r w:rsidRPr="00DA1AD1">
        <w:rPr>
          <w:rFonts w:ascii="Times New Roman" w:hAnsi="Times New Roman" w:cs="Times New Roman"/>
          <w:sz w:val="24"/>
          <w:szCs w:val="24"/>
        </w:rPr>
        <w:t>A physical diagnosis is required</w:t>
      </w:r>
      <w:r w:rsidRPr="00DA1AD1" w:rsidR="000F4ABE">
        <w:rPr>
          <w:rFonts w:ascii="Times New Roman" w:hAnsi="Times New Roman" w:cs="Times New Roman"/>
          <w:sz w:val="24"/>
          <w:szCs w:val="24"/>
        </w:rPr>
        <w:t xml:space="preserve"> for both Pleurisy</w:t>
      </w:r>
      <w:r w:rsidRPr="00DA1AD1">
        <w:rPr>
          <w:rFonts w:ascii="Times New Roman" w:hAnsi="Times New Roman" w:cs="Times New Roman"/>
          <w:sz w:val="24"/>
          <w:szCs w:val="24"/>
        </w:rPr>
        <w:t xml:space="preserve"> and Pericarditis.</w:t>
      </w:r>
    </w:p>
    <w:p w:rsidR="00450D8E"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Imaging diagnosis includes X-rays </w:t>
      </w:r>
      <w:r w:rsidRPr="00DA1AD1" w:rsidR="0081538A">
        <w:rPr>
          <w:rFonts w:ascii="Times New Roman" w:hAnsi="Times New Roman" w:cs="Times New Roman"/>
          <w:sz w:val="24"/>
          <w:szCs w:val="24"/>
        </w:rPr>
        <w:t xml:space="preserve">and </w:t>
      </w:r>
      <w:r w:rsidRPr="00DA1AD1">
        <w:rPr>
          <w:rFonts w:ascii="Times New Roman" w:hAnsi="Times New Roman" w:cs="Times New Roman"/>
          <w:sz w:val="24"/>
          <w:szCs w:val="24"/>
        </w:rPr>
        <w:t xml:space="preserve">a CT scan </w:t>
      </w:r>
    </w:p>
    <w:p w:rsidR="00450D8E"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Blood tests to examine the possible presence of any bacteria and possible pathogens. </w:t>
      </w:r>
    </w:p>
    <w:p w:rsidR="00536B62" w:rsidRPr="00DA1AD1" w:rsidP="00DA1AD1">
      <w:pPr>
        <w:tabs>
          <w:tab w:val="left" w:pos="5710"/>
        </w:tabs>
        <w:spacing w:line="480" w:lineRule="auto"/>
        <w:rPr>
          <w:rFonts w:ascii="Times New Roman" w:hAnsi="Times New Roman" w:cs="Times New Roman"/>
          <w:sz w:val="24"/>
          <w:szCs w:val="24"/>
        </w:rPr>
      </w:pPr>
      <w:r w:rsidRPr="00AE6B29">
        <w:rPr>
          <w:rFonts w:ascii="Times New Roman" w:hAnsi="Times New Roman" w:cs="Times New Roman"/>
          <w:b/>
          <w:sz w:val="24"/>
          <w:szCs w:val="24"/>
        </w:rPr>
        <w:t>Working diagnosis:</w:t>
      </w:r>
      <w:r>
        <w:rPr>
          <w:rFonts w:ascii="Times New Roman" w:hAnsi="Times New Roman" w:cs="Times New Roman"/>
          <w:sz w:val="24"/>
          <w:szCs w:val="24"/>
        </w:rPr>
        <w:t xml:space="preserve"> </w:t>
      </w:r>
      <w:r w:rsidRPr="00DA1AD1" w:rsidR="00CF40B4">
        <w:rPr>
          <w:rFonts w:ascii="Times New Roman" w:hAnsi="Times New Roman" w:cs="Times New Roman"/>
          <w:sz w:val="24"/>
          <w:szCs w:val="24"/>
        </w:rPr>
        <w:t xml:space="preserve">The patient's </w:t>
      </w:r>
      <w:r w:rsidRPr="00DA1AD1">
        <w:rPr>
          <w:rFonts w:ascii="Times New Roman" w:hAnsi="Times New Roman" w:cs="Times New Roman"/>
          <w:sz w:val="24"/>
          <w:szCs w:val="24"/>
        </w:rPr>
        <w:t>signs</w:t>
      </w:r>
      <w:r>
        <w:rPr>
          <w:rFonts w:ascii="Times New Roman" w:hAnsi="Times New Roman" w:cs="Times New Roman"/>
          <w:sz w:val="24"/>
          <w:szCs w:val="24"/>
        </w:rPr>
        <w:t xml:space="preserve"> and symptoms are consistent with</w:t>
      </w:r>
      <w:r w:rsidRPr="00DA1AD1" w:rsidR="00CF40B4">
        <w:rPr>
          <w:rFonts w:ascii="Times New Roman" w:hAnsi="Times New Roman" w:cs="Times New Roman"/>
          <w:sz w:val="24"/>
          <w:szCs w:val="24"/>
        </w:rPr>
        <w:t xml:space="preserve"> the signs and symptoms related to </w:t>
      </w:r>
      <w:r w:rsidRPr="00DA1AD1" w:rsidR="0040655D">
        <w:rPr>
          <w:rFonts w:ascii="Times New Roman" w:hAnsi="Times New Roman" w:cs="Times New Roman"/>
          <w:sz w:val="24"/>
          <w:szCs w:val="24"/>
        </w:rPr>
        <w:t xml:space="preserve">Pleuritic chest pain. </w:t>
      </w:r>
    </w:p>
    <w:p w:rsidR="00450D8E" w:rsidP="00DA1AD1">
      <w:pPr>
        <w:tabs>
          <w:tab w:val="left" w:pos="5710"/>
        </w:tabs>
        <w:spacing w:line="480" w:lineRule="auto"/>
        <w:rPr>
          <w:rFonts w:ascii="Times New Roman" w:hAnsi="Times New Roman" w:cs="Times New Roman"/>
          <w:b/>
          <w:sz w:val="24"/>
          <w:szCs w:val="24"/>
        </w:rPr>
      </w:pPr>
      <w:r>
        <w:rPr>
          <w:rFonts w:ascii="Times New Roman" w:hAnsi="Times New Roman" w:cs="Times New Roman"/>
          <w:b/>
          <w:sz w:val="24"/>
          <w:szCs w:val="24"/>
        </w:rPr>
        <w:t>P</w:t>
      </w:r>
      <w:r w:rsidRPr="00DA1AD1" w:rsidR="00CF40B4">
        <w:rPr>
          <w:rFonts w:ascii="Times New Roman" w:hAnsi="Times New Roman" w:cs="Times New Roman"/>
          <w:b/>
          <w:sz w:val="24"/>
          <w:szCs w:val="24"/>
        </w:rPr>
        <w:t xml:space="preserve">lan </w:t>
      </w:r>
    </w:p>
    <w:p w:rsidR="00190FA2" w:rsidP="00DA1AD1">
      <w:pPr>
        <w:tabs>
          <w:tab w:val="left" w:pos="5710"/>
        </w:tabs>
        <w:spacing w:line="480" w:lineRule="auto"/>
        <w:rPr>
          <w:rFonts w:ascii="Times New Roman" w:hAnsi="Times New Roman" w:cs="Times New Roman"/>
          <w:sz w:val="24"/>
          <w:szCs w:val="24"/>
        </w:rPr>
      </w:pPr>
      <w:r>
        <w:rPr>
          <w:rFonts w:ascii="Times New Roman" w:hAnsi="Times New Roman" w:cs="Times New Roman"/>
          <w:b/>
          <w:sz w:val="24"/>
          <w:szCs w:val="24"/>
        </w:rPr>
        <w:t xml:space="preserve">TESTS: </w:t>
      </w:r>
      <w:r>
        <w:rPr>
          <w:rFonts w:ascii="Times New Roman" w:hAnsi="Times New Roman" w:cs="Times New Roman"/>
          <w:sz w:val="24"/>
          <w:szCs w:val="24"/>
        </w:rPr>
        <w:t>Blood tests are recommended to establish the possibility of an infection. Blood tests are also important in identifying the poss</w:t>
      </w:r>
      <w:r w:rsidR="00554900">
        <w:rPr>
          <w:rFonts w:ascii="Times New Roman" w:hAnsi="Times New Roman" w:cs="Times New Roman"/>
          <w:sz w:val="24"/>
          <w:szCs w:val="24"/>
        </w:rPr>
        <w:t xml:space="preserve">ibility of autoimmune disorders like </w:t>
      </w:r>
      <w:r w:rsidR="007C56B8">
        <w:rPr>
          <w:rFonts w:ascii="Times New Roman" w:hAnsi="Times New Roman" w:cs="Times New Roman"/>
          <w:sz w:val="24"/>
          <w:szCs w:val="24"/>
        </w:rPr>
        <w:t xml:space="preserve">arthritis whose first </w:t>
      </w:r>
      <w:r w:rsidR="00554900">
        <w:rPr>
          <w:rFonts w:ascii="Times New Roman" w:hAnsi="Times New Roman" w:cs="Times New Roman"/>
          <w:sz w:val="24"/>
          <w:szCs w:val="24"/>
        </w:rPr>
        <w:t xml:space="preserve">signs may include pleurisy. </w:t>
      </w:r>
      <w:r w:rsidR="007C56B8">
        <w:rPr>
          <w:rFonts w:ascii="Times New Roman" w:hAnsi="Times New Roman" w:cs="Times New Roman"/>
          <w:sz w:val="24"/>
          <w:szCs w:val="24"/>
        </w:rPr>
        <w:t xml:space="preserve">Chest X-rays are necessary for checking whether the lungs are inflating fully or identifying the presence of fluids between the lungs. </w:t>
      </w:r>
    </w:p>
    <w:p w:rsidR="00F011A8" w:rsidRPr="003255FE" w:rsidP="00DA1AD1">
      <w:pPr>
        <w:tabs>
          <w:tab w:val="left" w:pos="5710"/>
        </w:tabs>
        <w:spacing w:line="480" w:lineRule="auto"/>
        <w:rPr>
          <w:rFonts w:ascii="Times New Roman" w:hAnsi="Times New Roman" w:cs="Times New Roman"/>
          <w:b/>
          <w:sz w:val="24"/>
          <w:szCs w:val="24"/>
        </w:rPr>
      </w:pPr>
      <w:r w:rsidRPr="003255FE">
        <w:rPr>
          <w:rFonts w:ascii="Times New Roman" w:hAnsi="Times New Roman" w:cs="Times New Roman"/>
          <w:b/>
          <w:sz w:val="24"/>
          <w:szCs w:val="24"/>
        </w:rPr>
        <w:t>Treatment</w:t>
      </w:r>
      <w:r>
        <w:rPr>
          <w:rFonts w:ascii="Times New Roman" w:hAnsi="Times New Roman" w:cs="Times New Roman"/>
          <w:b/>
          <w:sz w:val="24"/>
          <w:szCs w:val="24"/>
        </w:rPr>
        <w:t xml:space="preserve">: </w:t>
      </w:r>
      <w:r w:rsidRPr="003255FE">
        <w:rPr>
          <w:rFonts w:ascii="Times New Roman" w:hAnsi="Times New Roman" w:cs="Times New Roman"/>
          <w:sz w:val="24"/>
          <w:szCs w:val="24"/>
        </w:rPr>
        <w:t>Pr</w:t>
      </w:r>
      <w:r w:rsidRPr="00DA1AD1" w:rsidR="00CF40B4">
        <w:rPr>
          <w:rFonts w:ascii="Times New Roman" w:hAnsi="Times New Roman" w:cs="Times New Roman"/>
          <w:sz w:val="24"/>
          <w:szCs w:val="24"/>
        </w:rPr>
        <w:t>escription of pain medication is necessary for alleviating the p</w:t>
      </w:r>
      <w:r w:rsidRPr="00DA1AD1" w:rsidR="00CF40B4">
        <w:rPr>
          <w:rFonts w:ascii="Times New Roman" w:hAnsi="Times New Roman" w:cs="Times New Roman"/>
          <w:sz w:val="24"/>
          <w:szCs w:val="24"/>
        </w:rPr>
        <w:t>ain.</w:t>
      </w:r>
    </w:p>
    <w:p w:rsidR="0081538A"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The presence of bacteria causing pleurisy can be</w:t>
      </w:r>
      <w:r w:rsidRPr="00DA1AD1" w:rsidR="00901BDF">
        <w:rPr>
          <w:rFonts w:ascii="Times New Roman" w:hAnsi="Times New Roman" w:cs="Times New Roman"/>
          <w:sz w:val="24"/>
          <w:szCs w:val="24"/>
        </w:rPr>
        <w:t xml:space="preserve"> treated by the use of antibiotics (</w:t>
      </w:r>
      <w:r w:rsidRPr="00DA1AD1" w:rsidR="00901BDF">
        <w:rPr>
          <w:rFonts w:ascii="Times New Roman" w:hAnsi="Times New Roman" w:cs="Times New Roman"/>
          <w:sz w:val="24"/>
          <w:szCs w:val="24"/>
          <w:shd w:val="clear" w:color="auto" w:fill="FFFFFF"/>
        </w:rPr>
        <w:t xml:space="preserve">Kass, Williams, &amp; Reamy, 2007). </w:t>
      </w:r>
      <w:r w:rsidRPr="00DA1AD1">
        <w:rPr>
          <w:rFonts w:ascii="Times New Roman" w:hAnsi="Times New Roman" w:cs="Times New Roman"/>
          <w:sz w:val="24"/>
          <w:szCs w:val="24"/>
        </w:rPr>
        <w:t xml:space="preserve">Anti-inflammatory drugs like ibuprofen can help in </w:t>
      </w:r>
      <w:r w:rsidRPr="00DA1AD1" w:rsidR="003A1837">
        <w:rPr>
          <w:rFonts w:ascii="Times New Roman" w:hAnsi="Times New Roman" w:cs="Times New Roman"/>
          <w:sz w:val="24"/>
          <w:szCs w:val="24"/>
        </w:rPr>
        <w:t>easing</w:t>
      </w:r>
      <w:r w:rsidRPr="00DA1AD1">
        <w:rPr>
          <w:rFonts w:ascii="Times New Roman" w:hAnsi="Times New Roman" w:cs="Times New Roman"/>
          <w:sz w:val="24"/>
          <w:szCs w:val="24"/>
        </w:rPr>
        <w:t xml:space="preserve"> chest pain. Excessive fluid in the chest ca</w:t>
      </w:r>
      <w:r w:rsidRPr="00DA1AD1" w:rsidR="003A1837">
        <w:rPr>
          <w:rFonts w:ascii="Times New Roman" w:hAnsi="Times New Roman" w:cs="Times New Roman"/>
          <w:sz w:val="24"/>
          <w:szCs w:val="24"/>
        </w:rPr>
        <w:t xml:space="preserve">n be removed using chest drain </w:t>
      </w:r>
      <w:r w:rsidRPr="00DA1AD1">
        <w:rPr>
          <w:rFonts w:ascii="Times New Roman" w:hAnsi="Times New Roman" w:cs="Times New Roman"/>
          <w:sz w:val="24"/>
          <w:szCs w:val="24"/>
        </w:rPr>
        <w:t>pro</w:t>
      </w:r>
      <w:r w:rsidRPr="00DA1AD1">
        <w:rPr>
          <w:rFonts w:ascii="Times New Roman" w:hAnsi="Times New Roman" w:cs="Times New Roman"/>
          <w:sz w:val="24"/>
          <w:szCs w:val="24"/>
        </w:rPr>
        <w:t xml:space="preserve">cedures. </w:t>
      </w:r>
      <w:r w:rsidR="003255FE">
        <w:rPr>
          <w:rFonts w:ascii="Times New Roman" w:hAnsi="Times New Roman" w:cs="Times New Roman"/>
          <w:sz w:val="24"/>
          <w:szCs w:val="24"/>
        </w:rPr>
        <w:t xml:space="preserve">The treatment chosen is however dependent on the diagnosis and the established cause of </w:t>
      </w:r>
      <w:r w:rsidR="00637CF3">
        <w:rPr>
          <w:rFonts w:ascii="Times New Roman" w:hAnsi="Times New Roman" w:cs="Times New Roman"/>
          <w:sz w:val="24"/>
          <w:szCs w:val="24"/>
        </w:rPr>
        <w:t>the</w:t>
      </w:r>
      <w:r w:rsidR="003255FE">
        <w:rPr>
          <w:rFonts w:ascii="Times New Roman" w:hAnsi="Times New Roman" w:cs="Times New Roman"/>
          <w:sz w:val="24"/>
          <w:szCs w:val="24"/>
        </w:rPr>
        <w:t xml:space="preserve"> pleuritic chest pains. </w:t>
      </w:r>
      <w:r w:rsidRPr="00DA1AD1" w:rsidR="00637CF3">
        <w:rPr>
          <w:rFonts w:ascii="Times New Roman" w:hAnsi="Times New Roman" w:cs="Times New Roman"/>
          <w:sz w:val="24"/>
          <w:szCs w:val="24"/>
        </w:rPr>
        <w:t xml:space="preserve">In case of coughing, codeine or paracetamol can be helpful. </w:t>
      </w:r>
    </w:p>
    <w:p w:rsidR="003A1837"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Further preventive measures</w:t>
      </w:r>
    </w:p>
    <w:p w:rsidR="003A1837"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Refraining from smoking</w:t>
      </w:r>
    </w:p>
    <w:p w:rsidR="00637CF3" w:rsidRPr="00DA1AD1"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Getting plenty of rest</w:t>
      </w:r>
    </w:p>
    <w:p w:rsidR="000F4ABE" w:rsidRPr="00DA1AD1" w:rsidP="00DA1AD1">
      <w:pPr>
        <w:tabs>
          <w:tab w:val="left" w:pos="5710"/>
        </w:tabs>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0F4ABE"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sz w:val="24"/>
          <w:szCs w:val="24"/>
          <w:shd w:val="clear" w:color="auto" w:fill="FFFFFF"/>
        </w:rPr>
        <w:t>Kass, S. M., Williams, P. M., &amp; Reamy, B. V. (2007). Pleurisy. </w:t>
      </w:r>
      <w:r w:rsidRPr="00DA1AD1">
        <w:rPr>
          <w:rFonts w:ascii="Times New Roman" w:hAnsi="Times New Roman" w:cs="Times New Roman"/>
          <w:i/>
          <w:iCs/>
          <w:sz w:val="24"/>
          <w:szCs w:val="24"/>
          <w:shd w:val="clear" w:color="auto" w:fill="FFFFFF"/>
        </w:rPr>
        <w:t>American family physician</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75</w:t>
      </w:r>
      <w:r w:rsidRPr="00DA1AD1">
        <w:rPr>
          <w:rFonts w:ascii="Times New Roman" w:hAnsi="Times New Roman" w:cs="Times New Roman"/>
          <w:sz w:val="24"/>
          <w:szCs w:val="24"/>
          <w:shd w:val="clear" w:color="auto" w:fill="FFFFFF"/>
        </w:rPr>
        <w:t>(9), 1357-1364.</w:t>
      </w:r>
    </w:p>
    <w:p w:rsidR="000F4ABE"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F011A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Prompt 8</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How</w:t>
      </w:r>
      <w:r w:rsidRPr="00DA1AD1">
        <w:rPr>
          <w:rFonts w:ascii="Times New Roman" w:hAnsi="Times New Roman" w:cs="Times New Roman"/>
          <w:sz w:val="24"/>
          <w:szCs w:val="24"/>
        </w:rPr>
        <w:t xml:space="preserve"> are you feeling today?</w:t>
      </w:r>
    </w:p>
    <w:p w:rsidR="00F011A8"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How long have you been experiencing the pain?</w:t>
      </w:r>
    </w:p>
    <w:p w:rsidR="00691FC7" w:rsidRPr="00DA1AD1"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Does the pain occur at random times or its persistent?</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Have you taken any medications to ease the pain?</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any types of allergies?</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any medical history relating to knee pain?</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Are there any family members with a history of</w:t>
      </w:r>
      <w:r w:rsidRPr="00DA1AD1">
        <w:rPr>
          <w:rFonts w:ascii="Times New Roman" w:hAnsi="Times New Roman" w:cs="Times New Roman"/>
          <w:sz w:val="24"/>
          <w:szCs w:val="24"/>
        </w:rPr>
        <w:t xml:space="preserve"> the same problem?</w:t>
      </w:r>
    </w:p>
    <w:p w:rsidR="00F011A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pPr w:leftFromText="180" w:rightFromText="180" w:vertAnchor="text" w:tblpY="-28"/>
        <w:tblW w:w="0" w:type="auto"/>
        <w:tblLook w:val="04A0"/>
      </w:tblPr>
      <w:tblGrid>
        <w:gridCol w:w="4505"/>
        <w:gridCol w:w="4485"/>
      </w:tblGrid>
      <w:tr w:rsidTr="008F57ED">
        <w:tblPrEx>
          <w:tblW w:w="0" w:type="auto"/>
          <w:tblLook w:val="04A0"/>
        </w:tblPrEx>
        <w:tc>
          <w:tcPr>
            <w:tcW w:w="4505" w:type="dxa"/>
          </w:tcPr>
          <w:p w:rsidR="00F011A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485" w:type="dxa"/>
          </w:tcPr>
          <w:p w:rsidR="00F011A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8F57ED">
        <w:tblPrEx>
          <w:tblW w:w="0" w:type="auto"/>
          <w:tblLook w:val="04A0"/>
        </w:tblPrEx>
        <w:tc>
          <w:tcPr>
            <w:tcW w:w="4505" w:type="dxa"/>
          </w:tcPr>
          <w:p w:rsidR="00F011A8"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Post-op from abdominal </w:t>
            </w:r>
            <w:r w:rsidRPr="00DA1AD1" w:rsidR="00A733E9">
              <w:rPr>
                <w:rFonts w:ascii="Times New Roman" w:hAnsi="Times New Roman" w:cs="Times New Roman"/>
                <w:sz w:val="24"/>
                <w:szCs w:val="24"/>
              </w:rPr>
              <w:t>cholecystectomy</w:t>
            </w:r>
          </w:p>
          <w:p w:rsidR="00A733E9"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Left calf pain below the knee</w:t>
            </w:r>
          </w:p>
          <w:p w:rsidR="00A733E9"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Swollen, warm, and painful calf </w:t>
            </w:r>
          </w:p>
          <w:p w:rsidR="00A733E9"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Using antibiotics and hydrocodone </w:t>
            </w:r>
          </w:p>
        </w:tc>
        <w:tc>
          <w:tcPr>
            <w:tcW w:w="4485" w:type="dxa"/>
          </w:tcPr>
          <w:p w:rsidR="00F011A8"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further symptoms </w:t>
            </w:r>
          </w:p>
          <w:p w:rsidR="00A733E9"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significant history </w:t>
            </w:r>
            <w:r w:rsidRPr="00DA1AD1">
              <w:rPr>
                <w:rFonts w:ascii="Times New Roman" w:hAnsi="Times New Roman" w:cs="Times New Roman"/>
                <w:sz w:val="24"/>
                <w:szCs w:val="24"/>
              </w:rPr>
              <w:t>relating to the pain</w:t>
            </w:r>
          </w:p>
          <w:p w:rsidR="00A733E9"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allergies </w:t>
            </w:r>
          </w:p>
        </w:tc>
      </w:tr>
    </w:tbl>
    <w:p w:rsidR="00A733E9" w:rsidRPr="00DA1AD1" w:rsidP="00DA1AD1">
      <w:pPr>
        <w:tabs>
          <w:tab w:val="left" w:pos="5710"/>
        </w:tabs>
        <w:spacing w:line="480" w:lineRule="auto"/>
        <w:rPr>
          <w:rFonts w:ascii="Times New Roman" w:hAnsi="Times New Roman" w:cs="Times New Roman"/>
          <w:b/>
          <w:sz w:val="24"/>
          <w:szCs w:val="24"/>
        </w:rPr>
      </w:pPr>
    </w:p>
    <w:p w:rsidR="00F011A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 Objective </w:t>
      </w:r>
    </w:p>
    <w:p w:rsidR="00A733E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The patient has been through surgery recently contributing to left calf pain below the knee. The calf is also swollen, warm and painful</w:t>
      </w:r>
    </w:p>
    <w:p w:rsidR="00A733E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2F25EF" w:rsidP="00DA1AD1">
      <w:pPr>
        <w:tabs>
          <w:tab w:val="left" w:pos="571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Differential diagnosis: </w:t>
      </w:r>
    </w:p>
    <w:p w:rsidR="00A733E9" w:rsidRPr="00DA1AD1" w:rsidP="00DA1AD1">
      <w:pPr>
        <w:tabs>
          <w:tab w:val="left" w:pos="5710"/>
        </w:tabs>
        <w:spacing w:line="480" w:lineRule="auto"/>
        <w:rPr>
          <w:rFonts w:ascii="Times New Roman" w:hAnsi="Times New Roman" w:cs="Times New Roman"/>
          <w:sz w:val="24"/>
          <w:szCs w:val="24"/>
        </w:rPr>
      </w:pPr>
      <w:r>
        <w:rPr>
          <w:rFonts w:ascii="Times New Roman" w:hAnsi="Times New Roman" w:cs="Times New Roman"/>
          <w:b/>
          <w:sz w:val="24"/>
          <w:szCs w:val="24"/>
        </w:rPr>
        <w:t>W</w:t>
      </w:r>
      <w:r w:rsidRPr="00DA1AD1" w:rsidR="00CF40B4">
        <w:rPr>
          <w:rFonts w:ascii="Times New Roman" w:hAnsi="Times New Roman" w:cs="Times New Roman"/>
          <w:b/>
          <w:sz w:val="24"/>
          <w:szCs w:val="24"/>
        </w:rPr>
        <w:t xml:space="preserve">orking diagnosis: </w:t>
      </w:r>
      <w:r w:rsidRPr="00DA1AD1" w:rsidR="00CF40B4">
        <w:rPr>
          <w:rFonts w:ascii="Times New Roman" w:hAnsi="Times New Roman" w:cs="Times New Roman"/>
          <w:sz w:val="24"/>
          <w:szCs w:val="24"/>
        </w:rPr>
        <w:t>Acute compartment syndr</w:t>
      </w:r>
      <w:r w:rsidRPr="00DA1AD1" w:rsidR="00CF40B4">
        <w:rPr>
          <w:rFonts w:ascii="Times New Roman" w:hAnsi="Times New Roman" w:cs="Times New Roman"/>
          <w:sz w:val="24"/>
          <w:szCs w:val="24"/>
        </w:rPr>
        <w:t>ome on the left calf</w:t>
      </w:r>
    </w:p>
    <w:p w:rsidR="00AF3183" w:rsidRPr="00AF3183" w:rsidP="00DA1AD1">
      <w:pPr>
        <w:tabs>
          <w:tab w:val="left" w:pos="5710"/>
        </w:tabs>
        <w:spacing w:line="480" w:lineRule="auto"/>
        <w:rPr>
          <w:rFonts w:ascii="Times New Roman" w:hAnsi="Times New Roman" w:cs="Times New Roman"/>
          <w:b/>
          <w:sz w:val="24"/>
          <w:szCs w:val="24"/>
        </w:rPr>
      </w:pPr>
      <w:r w:rsidRPr="00AF3183">
        <w:rPr>
          <w:rFonts w:ascii="Times New Roman" w:hAnsi="Times New Roman" w:cs="Times New Roman"/>
          <w:b/>
          <w:sz w:val="24"/>
          <w:szCs w:val="24"/>
        </w:rPr>
        <w:t xml:space="preserve">Plan </w:t>
      </w:r>
    </w:p>
    <w:p w:rsidR="00AF3183" w:rsidRPr="00AF3183" w:rsidP="00DA1AD1">
      <w:pPr>
        <w:tabs>
          <w:tab w:val="left" w:pos="5710"/>
        </w:tabs>
        <w:spacing w:line="480" w:lineRule="auto"/>
        <w:rPr>
          <w:rFonts w:ascii="Times New Roman" w:hAnsi="Times New Roman" w:cs="Times New Roman"/>
          <w:b/>
          <w:sz w:val="24"/>
          <w:szCs w:val="24"/>
        </w:rPr>
      </w:pPr>
      <w:r w:rsidRPr="00AF3183">
        <w:rPr>
          <w:rFonts w:ascii="Times New Roman" w:hAnsi="Times New Roman" w:cs="Times New Roman"/>
          <w:b/>
          <w:sz w:val="24"/>
          <w:szCs w:val="24"/>
        </w:rPr>
        <w:t>Lab tests</w:t>
      </w:r>
    </w:p>
    <w:p w:rsidR="00A733E9"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Acute compartment syndrome is a medical condition caused by trauma or a history of surgeries. </w:t>
      </w:r>
      <w:r w:rsidR="002F25EF">
        <w:rPr>
          <w:rFonts w:ascii="Times New Roman" w:hAnsi="Times New Roman" w:cs="Times New Roman"/>
          <w:sz w:val="24"/>
          <w:szCs w:val="24"/>
        </w:rPr>
        <w:t xml:space="preserve">The pressures inside the body compartments are measured during diagnosis. This can include a needle insertion in the swollen area attached to a pressure monitor. </w:t>
      </w:r>
    </w:p>
    <w:p w:rsidR="00F81960" w:rsidRPr="00DA1AD1" w:rsidP="00DA1AD1">
      <w:pPr>
        <w:tabs>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 xml:space="preserve">Further tests like laboratory imaging tests can be used in supporting the diagnosis performed by the doctor. </w:t>
      </w:r>
    </w:p>
    <w:p w:rsidR="00A733E9" w:rsidP="00DA1AD1">
      <w:pPr>
        <w:tabs>
          <w:tab w:val="left" w:pos="571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Treatment </w:t>
      </w:r>
    </w:p>
    <w:p w:rsidR="009430B4" w:rsidRPr="009430B4" w:rsidP="00DA1AD1">
      <w:pPr>
        <w:tabs>
          <w:tab w:val="left" w:pos="5710"/>
        </w:tabs>
        <w:spacing w:line="480" w:lineRule="auto"/>
        <w:rPr>
          <w:rFonts w:ascii="Times New Roman" w:hAnsi="Times New Roman" w:cs="Times New Roman"/>
          <w:sz w:val="24"/>
          <w:szCs w:val="24"/>
        </w:rPr>
      </w:pPr>
      <w:r w:rsidRPr="009430B4">
        <w:rPr>
          <w:rFonts w:ascii="Times New Roman" w:hAnsi="Times New Roman" w:cs="Times New Roman"/>
          <w:sz w:val="24"/>
          <w:szCs w:val="24"/>
        </w:rPr>
        <w:t xml:space="preserve">The treatments for acute compartment syndrome are aimed at reducing the pressure at the affected body area. </w:t>
      </w:r>
    </w:p>
    <w:p w:rsidR="00A733E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 </w:t>
      </w:r>
      <w:r w:rsidRPr="00DA1AD1" w:rsidR="00A51D6C">
        <w:rPr>
          <w:rFonts w:ascii="Times New Roman" w:hAnsi="Times New Roman" w:cs="Times New Roman"/>
          <w:sz w:val="24"/>
          <w:szCs w:val="24"/>
        </w:rPr>
        <w:t>Antibiotics can be used to ease the pain the patient is experiencing on the lower calf. With continued pain, a fasciotomy is required to remove the swollen compartment on the left calf.</w:t>
      </w:r>
      <w:r w:rsidR="009430B4">
        <w:rPr>
          <w:rFonts w:ascii="Times New Roman" w:hAnsi="Times New Roman" w:cs="Times New Roman"/>
          <w:sz w:val="24"/>
          <w:szCs w:val="24"/>
        </w:rPr>
        <w:t xml:space="preserve"> </w:t>
      </w:r>
      <w:r w:rsidR="00525975">
        <w:rPr>
          <w:rFonts w:ascii="Times New Roman" w:hAnsi="Times New Roman" w:cs="Times New Roman"/>
          <w:sz w:val="24"/>
          <w:szCs w:val="24"/>
        </w:rPr>
        <w:t>This surgery includes skin incisions as well as incisions to the fascial layer to release the accumulated pressure in the calf.</w:t>
      </w:r>
      <w:r w:rsidRPr="00DA1AD1" w:rsidR="00A51D6C">
        <w:rPr>
          <w:rFonts w:ascii="Times New Roman" w:hAnsi="Times New Roman" w:cs="Times New Roman"/>
          <w:sz w:val="24"/>
          <w:szCs w:val="24"/>
        </w:rPr>
        <w:t xml:space="preserve"> The Fasciotomy procedure is followed by debridement for the wound. </w:t>
      </w:r>
      <w:r w:rsidRPr="00DA1AD1" w:rsidR="00DA6437">
        <w:rPr>
          <w:rFonts w:ascii="Times New Roman" w:hAnsi="Times New Roman" w:cs="Times New Roman"/>
          <w:sz w:val="24"/>
          <w:szCs w:val="24"/>
        </w:rPr>
        <w:t xml:space="preserve">Rehabilitation procedures are required to follow up on the progress of the patient until the patient is able to walk properly. Pain medications can be used during this period </w:t>
      </w:r>
      <w:r w:rsidRPr="00DA1AD1" w:rsidR="00DA1AD1">
        <w:rPr>
          <w:rFonts w:ascii="Times New Roman" w:hAnsi="Times New Roman" w:cs="Times New Roman"/>
          <w:sz w:val="24"/>
          <w:szCs w:val="24"/>
        </w:rPr>
        <w:t>to lower the pain (</w:t>
      </w:r>
      <w:r w:rsidRPr="00DA1AD1" w:rsidR="00DA1AD1">
        <w:rPr>
          <w:rFonts w:ascii="Times New Roman" w:hAnsi="Times New Roman" w:cs="Times New Roman"/>
          <w:sz w:val="24"/>
          <w:szCs w:val="24"/>
          <w:shd w:val="clear" w:color="auto" w:fill="FFFFFF"/>
        </w:rPr>
        <w:t>Elliott, &amp; Johnstone, 2003).</w:t>
      </w:r>
    </w:p>
    <w:p w:rsidR="00DA1AD1" w:rsidRPr="00DA1AD1" w:rsidP="00DA1AD1">
      <w:pPr>
        <w:tabs>
          <w:tab w:val="left" w:pos="5710"/>
        </w:tabs>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DA1AD1" w:rsidRPr="00DA1AD1" w:rsidP="00DA1AD1">
      <w:pPr>
        <w:tabs>
          <w:tab w:val="left" w:pos="720"/>
        </w:tabs>
        <w:spacing w:line="480" w:lineRule="auto"/>
        <w:rPr>
          <w:rFonts w:ascii="Times New Roman" w:hAnsi="Times New Roman" w:cs="Times New Roman"/>
          <w:b/>
          <w:sz w:val="24"/>
          <w:szCs w:val="24"/>
        </w:rPr>
      </w:pPr>
      <w:r w:rsidRPr="00DA1AD1">
        <w:rPr>
          <w:rFonts w:ascii="Times New Roman" w:hAnsi="Times New Roman" w:cs="Times New Roman"/>
          <w:sz w:val="24"/>
          <w:szCs w:val="24"/>
          <w:shd w:val="clear" w:color="auto" w:fill="FFFFFF"/>
        </w:rPr>
        <w:t>Elliott, K. G., &amp; Johnstone, A. J. (2003). Diagnosing acute compartment syndrome. </w:t>
      </w:r>
      <w:r w:rsidRPr="00DA1AD1">
        <w:rPr>
          <w:rFonts w:ascii="Times New Roman" w:hAnsi="Times New Roman" w:cs="Times New Roman"/>
          <w:i/>
          <w:iCs/>
          <w:sz w:val="24"/>
          <w:szCs w:val="24"/>
          <w:shd w:val="clear" w:color="auto" w:fill="FFFFFF"/>
        </w:rPr>
        <w:t xml:space="preserve">The Journal of bone and joint surgery. British </w:t>
      </w:r>
      <w:r>
        <w:rPr>
          <w:rFonts w:ascii="Times New Roman" w:hAnsi="Times New Roman" w:cs="Times New Roman"/>
          <w:i/>
          <w:iCs/>
          <w:sz w:val="24"/>
          <w:szCs w:val="24"/>
          <w:shd w:val="clear" w:color="auto" w:fill="FFFFFF"/>
        </w:rPr>
        <w:tab/>
      </w:r>
      <w:r w:rsidRPr="00DA1AD1">
        <w:rPr>
          <w:rFonts w:ascii="Times New Roman" w:hAnsi="Times New Roman" w:cs="Times New Roman"/>
          <w:i/>
          <w:iCs/>
          <w:sz w:val="24"/>
          <w:szCs w:val="24"/>
          <w:shd w:val="clear" w:color="auto" w:fill="FFFFFF"/>
        </w:rPr>
        <w:t>volume</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85</w:t>
      </w:r>
      <w:r w:rsidRPr="00DA1AD1">
        <w:rPr>
          <w:rFonts w:ascii="Times New Roman" w:hAnsi="Times New Roman" w:cs="Times New Roman"/>
          <w:sz w:val="24"/>
          <w:szCs w:val="24"/>
          <w:shd w:val="clear" w:color="auto" w:fill="FFFFFF"/>
        </w:rPr>
        <w:t xml:space="preserve">(5), </w:t>
      </w:r>
      <w:r w:rsidRPr="00DA1AD1">
        <w:rPr>
          <w:rFonts w:ascii="Times New Roman" w:hAnsi="Times New Roman" w:cs="Times New Roman"/>
          <w:sz w:val="24"/>
          <w:szCs w:val="24"/>
          <w:shd w:val="clear" w:color="auto" w:fill="FFFFFF"/>
        </w:rPr>
        <w:t>625-632.</w:t>
      </w:r>
    </w:p>
    <w:p w:rsidR="00DA1AD1" w:rsidRPr="00DA1AD1" w:rsidP="00DA1AD1">
      <w:pPr>
        <w:tabs>
          <w:tab w:val="left" w:pos="5710"/>
        </w:tabs>
        <w:spacing w:line="480" w:lineRule="auto"/>
        <w:rPr>
          <w:rFonts w:ascii="Times New Roman" w:hAnsi="Times New Roman" w:cs="Times New Roman"/>
          <w:b/>
          <w:sz w:val="24"/>
          <w:szCs w:val="24"/>
        </w:rPr>
      </w:pPr>
    </w:p>
    <w:p w:rsidR="00DA1AD1"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453BC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Prompt 9</w:t>
      </w:r>
    </w:p>
    <w:p w:rsidR="00DA3A34" w:rsidP="00DA1AD1">
      <w:pPr>
        <w:tabs>
          <w:tab w:val="left" w:pos="4680"/>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This course has greatly improved my knowledge in different areas.</w:t>
      </w:r>
      <w:r w:rsidR="005C105A">
        <w:rPr>
          <w:rFonts w:ascii="Times New Roman" w:hAnsi="Times New Roman" w:cs="Times New Roman"/>
          <w:sz w:val="24"/>
          <w:szCs w:val="24"/>
        </w:rPr>
        <w:t xml:space="preserve"> I had a variety of</w:t>
      </w:r>
      <w:r w:rsidR="00C05368">
        <w:rPr>
          <w:rFonts w:ascii="Times New Roman" w:hAnsi="Times New Roman" w:cs="Times New Roman"/>
          <w:sz w:val="24"/>
          <w:szCs w:val="24"/>
        </w:rPr>
        <w:t xml:space="preserve"> expectations</w:t>
      </w:r>
      <w:r w:rsidR="005C105A">
        <w:rPr>
          <w:rFonts w:ascii="Times New Roman" w:hAnsi="Times New Roman" w:cs="Times New Roman"/>
          <w:sz w:val="24"/>
          <w:szCs w:val="24"/>
        </w:rPr>
        <w:t xml:space="preserve"> at the start of this course on the various things I could learn.</w:t>
      </w:r>
      <w:r w:rsidRPr="00DA1AD1">
        <w:rPr>
          <w:rFonts w:ascii="Times New Roman" w:hAnsi="Times New Roman" w:cs="Times New Roman"/>
          <w:sz w:val="24"/>
          <w:szCs w:val="24"/>
        </w:rPr>
        <w:t xml:space="preserve"> </w:t>
      </w:r>
      <w:r w:rsidRPr="00DA1AD1" w:rsidR="00C2540E">
        <w:rPr>
          <w:rFonts w:ascii="Times New Roman" w:hAnsi="Times New Roman" w:cs="Times New Roman"/>
          <w:sz w:val="24"/>
          <w:szCs w:val="24"/>
        </w:rPr>
        <w:t xml:space="preserve">I managed to take considerable time in understanding the various aspects relating to health and physical assessment. </w:t>
      </w:r>
      <w:r w:rsidR="00791217">
        <w:rPr>
          <w:rFonts w:ascii="Times New Roman" w:hAnsi="Times New Roman" w:cs="Times New Roman"/>
          <w:sz w:val="24"/>
          <w:szCs w:val="24"/>
        </w:rPr>
        <w:t>A structured physical examination is necessary for allowing nurses to gather all information required before the patient is treated.</w:t>
      </w:r>
      <w:r w:rsidR="00DC46DF">
        <w:rPr>
          <w:rFonts w:ascii="Times New Roman" w:hAnsi="Times New Roman" w:cs="Times New Roman"/>
          <w:sz w:val="24"/>
          <w:szCs w:val="24"/>
        </w:rPr>
        <w:t xml:space="preserve"> There is a systematic approach required in establishing an efficient physical assessment. </w:t>
      </w:r>
      <w:r w:rsidR="00791217">
        <w:rPr>
          <w:rFonts w:ascii="Times New Roman" w:hAnsi="Times New Roman" w:cs="Times New Roman"/>
          <w:sz w:val="24"/>
          <w:szCs w:val="24"/>
        </w:rPr>
        <w:t xml:space="preserve">The course </w:t>
      </w:r>
      <w:r w:rsidR="003470C9">
        <w:rPr>
          <w:rFonts w:ascii="Times New Roman" w:hAnsi="Times New Roman" w:cs="Times New Roman"/>
          <w:sz w:val="24"/>
          <w:szCs w:val="24"/>
        </w:rPr>
        <w:t>insisted</w:t>
      </w:r>
      <w:r w:rsidR="00791217">
        <w:rPr>
          <w:rFonts w:ascii="Times New Roman" w:hAnsi="Times New Roman" w:cs="Times New Roman"/>
          <w:sz w:val="24"/>
          <w:szCs w:val="24"/>
        </w:rPr>
        <w:t xml:space="preserve"> on the importance of different steps in inpatient </w:t>
      </w:r>
      <w:r w:rsidR="003470C9">
        <w:rPr>
          <w:rFonts w:ascii="Times New Roman" w:hAnsi="Times New Roman" w:cs="Times New Roman"/>
          <w:sz w:val="24"/>
          <w:szCs w:val="24"/>
        </w:rPr>
        <w:t>assessment</w:t>
      </w:r>
      <w:r w:rsidR="00791217">
        <w:rPr>
          <w:rFonts w:ascii="Times New Roman" w:hAnsi="Times New Roman" w:cs="Times New Roman"/>
          <w:sz w:val="24"/>
          <w:szCs w:val="24"/>
        </w:rPr>
        <w:t xml:space="preserve"> including observations, palpation, percussion as well as auscultation. </w:t>
      </w:r>
      <w:r w:rsidR="00DC46DF">
        <w:rPr>
          <w:rFonts w:ascii="Times New Roman" w:hAnsi="Times New Roman" w:cs="Times New Roman"/>
          <w:sz w:val="24"/>
          <w:szCs w:val="24"/>
        </w:rPr>
        <w:t xml:space="preserve">The assessment process is also determined by the subjective data which the nurse collects from the patient. This makes the physical examinations an important part of every treatment as they determine the acquisition of both subjective and objective data. </w:t>
      </w:r>
      <w:r w:rsidRPr="00DA1AD1" w:rsidR="00C2540E">
        <w:rPr>
          <w:rFonts w:ascii="Times New Roman" w:hAnsi="Times New Roman" w:cs="Times New Roman"/>
          <w:sz w:val="24"/>
          <w:szCs w:val="24"/>
        </w:rPr>
        <w:t>The course has significantly improved my knowledge and ability to differentiate different health conditions, both normal and abnormal.</w:t>
      </w:r>
      <w:r w:rsidR="003470C9">
        <w:rPr>
          <w:rFonts w:ascii="Times New Roman" w:hAnsi="Times New Roman" w:cs="Times New Roman"/>
          <w:sz w:val="24"/>
          <w:szCs w:val="24"/>
        </w:rPr>
        <w:t xml:space="preserve"> </w:t>
      </w:r>
    </w:p>
    <w:p w:rsidR="00453BC9" w:rsidRPr="00DA1AD1" w:rsidP="00DA1AD1">
      <w:pPr>
        <w:tabs>
          <w:tab w:val="left" w:pos="4680"/>
          <w:tab w:val="left" w:pos="5710"/>
        </w:tabs>
        <w:spacing w:line="480" w:lineRule="auto"/>
        <w:rPr>
          <w:rFonts w:ascii="Times New Roman" w:hAnsi="Times New Roman" w:cs="Times New Roman"/>
          <w:sz w:val="24"/>
          <w:szCs w:val="24"/>
        </w:rPr>
      </w:pPr>
      <w:r>
        <w:rPr>
          <w:rFonts w:ascii="Times New Roman" w:hAnsi="Times New Roman" w:cs="Times New Roman"/>
          <w:sz w:val="24"/>
          <w:szCs w:val="24"/>
        </w:rPr>
        <w:t xml:space="preserve">There were numerous materials available throughout the course which I used in broadening my knowledge on this field. </w:t>
      </w:r>
      <w:r w:rsidRPr="00DA1AD1" w:rsidR="00C2540E">
        <w:rPr>
          <w:rFonts w:ascii="Times New Roman" w:hAnsi="Times New Roman" w:cs="Times New Roman"/>
          <w:sz w:val="24"/>
          <w:szCs w:val="24"/>
        </w:rPr>
        <w:t xml:space="preserve"> </w:t>
      </w:r>
      <w:r w:rsidRPr="00DA1AD1" w:rsidR="00DE3E0E">
        <w:rPr>
          <w:rFonts w:ascii="Times New Roman" w:hAnsi="Times New Roman" w:cs="Times New Roman"/>
          <w:sz w:val="24"/>
          <w:szCs w:val="24"/>
        </w:rPr>
        <w:t xml:space="preserve">Throughout the course, I also learned the use of comprehensive assessments in establishing the medical needs of a patient or the diagnosis required. </w:t>
      </w:r>
      <w:r w:rsidRPr="00DA1AD1" w:rsidR="00642B52">
        <w:rPr>
          <w:rFonts w:ascii="Times New Roman" w:hAnsi="Times New Roman" w:cs="Times New Roman"/>
          <w:sz w:val="24"/>
          <w:szCs w:val="24"/>
        </w:rPr>
        <w:t xml:space="preserve">One of the areas I initially struggled with was the ways of establishing a significant baseline when obtaining data from the patient. However, the available resources were helpful in understanding the various ways of obtaining physical and mental data. </w:t>
      </w:r>
      <w:r w:rsidRPr="00DA1AD1" w:rsidR="00DC5041">
        <w:rPr>
          <w:rFonts w:ascii="Times New Roman" w:hAnsi="Times New Roman" w:cs="Times New Roman"/>
          <w:sz w:val="24"/>
          <w:szCs w:val="24"/>
        </w:rPr>
        <w:t>By understanding the best ways of acquiring information in nursing, I have learned the</w:t>
      </w:r>
      <w:r>
        <w:rPr>
          <w:rFonts w:ascii="Times New Roman" w:hAnsi="Times New Roman" w:cs="Times New Roman"/>
          <w:sz w:val="24"/>
          <w:szCs w:val="24"/>
        </w:rPr>
        <w:t xml:space="preserve"> best ways of carrying outpati</w:t>
      </w:r>
      <w:r w:rsidRPr="00DA1AD1" w:rsidR="00DC5041">
        <w:rPr>
          <w:rFonts w:ascii="Times New Roman" w:hAnsi="Times New Roman" w:cs="Times New Roman"/>
          <w:sz w:val="24"/>
          <w:szCs w:val="24"/>
        </w:rPr>
        <w:t xml:space="preserve">ent diagnoses as well as establishing a suitable plan for patient care for patients with different health problems. </w:t>
      </w:r>
      <w:r w:rsidR="00DA3A34">
        <w:rPr>
          <w:rFonts w:ascii="Times New Roman" w:hAnsi="Times New Roman" w:cs="Times New Roman"/>
          <w:sz w:val="24"/>
          <w:szCs w:val="24"/>
        </w:rPr>
        <w:t>This course can be helpful to different individuals with an interest in the field of healthcare</w:t>
      </w:r>
      <w:r w:rsidR="002C7EB7">
        <w:rPr>
          <w:rFonts w:ascii="Times New Roman" w:hAnsi="Times New Roman" w:cs="Times New Roman"/>
          <w:sz w:val="24"/>
          <w:szCs w:val="24"/>
        </w:rPr>
        <w:t xml:space="preserve"> or looking to improve their knowledge on the subject</w:t>
      </w:r>
      <w:r w:rsidR="00DA3A34">
        <w:rPr>
          <w:rFonts w:ascii="Times New Roman" w:hAnsi="Times New Roman" w:cs="Times New Roman"/>
          <w:sz w:val="24"/>
          <w:szCs w:val="24"/>
        </w:rPr>
        <w:t xml:space="preserve">. It is a significant way of learning about the procedures </w:t>
      </w:r>
      <w:r w:rsidR="00DA3A34">
        <w:rPr>
          <w:rFonts w:ascii="Times New Roman" w:hAnsi="Times New Roman" w:cs="Times New Roman"/>
          <w:sz w:val="24"/>
          <w:szCs w:val="24"/>
        </w:rPr>
        <w:t xml:space="preserve">and practices which constitute an efficient diagnosis before the most </w:t>
      </w:r>
      <w:r w:rsidR="00786627">
        <w:rPr>
          <w:rFonts w:ascii="Times New Roman" w:hAnsi="Times New Roman" w:cs="Times New Roman"/>
          <w:sz w:val="24"/>
          <w:szCs w:val="24"/>
        </w:rPr>
        <w:t>effective</w:t>
      </w:r>
      <w:r w:rsidR="00DA3A34">
        <w:rPr>
          <w:rFonts w:ascii="Times New Roman" w:hAnsi="Times New Roman" w:cs="Times New Roman"/>
          <w:sz w:val="24"/>
          <w:szCs w:val="24"/>
        </w:rPr>
        <w:t xml:space="preserve"> treatment plan is developed. </w:t>
      </w:r>
      <w:bookmarkStart w:id="0" w:name="_GoBack"/>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4081579"/>
    <w:multiLevelType w:val="hybridMultilevel"/>
    <w:tmpl w:val="D53AD3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E9"/>
    <w:rsid w:val="000A215F"/>
    <w:rsid w:val="000D10D8"/>
    <w:rsid w:val="000D37EF"/>
    <w:rsid w:val="000F4ABE"/>
    <w:rsid w:val="00126D6C"/>
    <w:rsid w:val="00190FA2"/>
    <w:rsid w:val="00193840"/>
    <w:rsid w:val="001D634F"/>
    <w:rsid w:val="001E6BC1"/>
    <w:rsid w:val="0026105C"/>
    <w:rsid w:val="002A4888"/>
    <w:rsid w:val="002C7EB7"/>
    <w:rsid w:val="002D5D86"/>
    <w:rsid w:val="002D655A"/>
    <w:rsid w:val="002F1AB9"/>
    <w:rsid w:val="002F25EF"/>
    <w:rsid w:val="003015B9"/>
    <w:rsid w:val="003255FE"/>
    <w:rsid w:val="00345F59"/>
    <w:rsid w:val="003470C9"/>
    <w:rsid w:val="00365613"/>
    <w:rsid w:val="003715D7"/>
    <w:rsid w:val="003908EB"/>
    <w:rsid w:val="003A1837"/>
    <w:rsid w:val="003E7F04"/>
    <w:rsid w:val="0040655D"/>
    <w:rsid w:val="00450D8E"/>
    <w:rsid w:val="00453BC9"/>
    <w:rsid w:val="004735B2"/>
    <w:rsid w:val="005048F1"/>
    <w:rsid w:val="00504908"/>
    <w:rsid w:val="00505EB4"/>
    <w:rsid w:val="00525975"/>
    <w:rsid w:val="00536B62"/>
    <w:rsid w:val="00554900"/>
    <w:rsid w:val="00567330"/>
    <w:rsid w:val="00571270"/>
    <w:rsid w:val="005738D4"/>
    <w:rsid w:val="005B59CA"/>
    <w:rsid w:val="005C105A"/>
    <w:rsid w:val="005F3D28"/>
    <w:rsid w:val="00601F3B"/>
    <w:rsid w:val="006323BD"/>
    <w:rsid w:val="00637CF3"/>
    <w:rsid w:val="00642B52"/>
    <w:rsid w:val="006842C2"/>
    <w:rsid w:val="00691FC7"/>
    <w:rsid w:val="006B183D"/>
    <w:rsid w:val="006C758F"/>
    <w:rsid w:val="007028C4"/>
    <w:rsid w:val="00725100"/>
    <w:rsid w:val="00731328"/>
    <w:rsid w:val="00735E55"/>
    <w:rsid w:val="00747431"/>
    <w:rsid w:val="00773E18"/>
    <w:rsid w:val="00786627"/>
    <w:rsid w:val="00791217"/>
    <w:rsid w:val="007A0A5A"/>
    <w:rsid w:val="007A3130"/>
    <w:rsid w:val="007B0528"/>
    <w:rsid w:val="007C13D3"/>
    <w:rsid w:val="007C56B8"/>
    <w:rsid w:val="007E597F"/>
    <w:rsid w:val="0081538A"/>
    <w:rsid w:val="008219A1"/>
    <w:rsid w:val="00824510"/>
    <w:rsid w:val="00832D0D"/>
    <w:rsid w:val="00840F82"/>
    <w:rsid w:val="008B1EFF"/>
    <w:rsid w:val="008B27BF"/>
    <w:rsid w:val="008C73DA"/>
    <w:rsid w:val="00901BDF"/>
    <w:rsid w:val="00907E23"/>
    <w:rsid w:val="00927CB5"/>
    <w:rsid w:val="00937F61"/>
    <w:rsid w:val="009430B4"/>
    <w:rsid w:val="00944723"/>
    <w:rsid w:val="00944840"/>
    <w:rsid w:val="009B3112"/>
    <w:rsid w:val="009D3D68"/>
    <w:rsid w:val="00A00F50"/>
    <w:rsid w:val="00A06345"/>
    <w:rsid w:val="00A40427"/>
    <w:rsid w:val="00A51D6C"/>
    <w:rsid w:val="00A54CE1"/>
    <w:rsid w:val="00A57ED2"/>
    <w:rsid w:val="00A7261F"/>
    <w:rsid w:val="00A733E9"/>
    <w:rsid w:val="00A73637"/>
    <w:rsid w:val="00A834E4"/>
    <w:rsid w:val="00AC2CE7"/>
    <w:rsid w:val="00AD375A"/>
    <w:rsid w:val="00AE5815"/>
    <w:rsid w:val="00AE6B29"/>
    <w:rsid w:val="00AF3183"/>
    <w:rsid w:val="00BA3939"/>
    <w:rsid w:val="00BE03EA"/>
    <w:rsid w:val="00C05368"/>
    <w:rsid w:val="00C07350"/>
    <w:rsid w:val="00C2540E"/>
    <w:rsid w:val="00C316C9"/>
    <w:rsid w:val="00C35035"/>
    <w:rsid w:val="00C4418D"/>
    <w:rsid w:val="00C70466"/>
    <w:rsid w:val="00CF40B4"/>
    <w:rsid w:val="00D308FC"/>
    <w:rsid w:val="00D31AB8"/>
    <w:rsid w:val="00D8606A"/>
    <w:rsid w:val="00DA1AD1"/>
    <w:rsid w:val="00DA3A34"/>
    <w:rsid w:val="00DA46F1"/>
    <w:rsid w:val="00DA6437"/>
    <w:rsid w:val="00DC46DF"/>
    <w:rsid w:val="00DC5041"/>
    <w:rsid w:val="00DC7D41"/>
    <w:rsid w:val="00DE3E0E"/>
    <w:rsid w:val="00DE43BC"/>
    <w:rsid w:val="00DF19AE"/>
    <w:rsid w:val="00DF72E9"/>
    <w:rsid w:val="00E23386"/>
    <w:rsid w:val="00E26E4D"/>
    <w:rsid w:val="00E63E6D"/>
    <w:rsid w:val="00E7067C"/>
    <w:rsid w:val="00EA4260"/>
    <w:rsid w:val="00EA7708"/>
    <w:rsid w:val="00EC1D78"/>
    <w:rsid w:val="00EE269E"/>
    <w:rsid w:val="00EE4EA4"/>
    <w:rsid w:val="00F011A8"/>
    <w:rsid w:val="00F15757"/>
    <w:rsid w:val="00F32FB1"/>
    <w:rsid w:val="00F81960"/>
    <w:rsid w:val="00F9201F"/>
    <w:rsid w:val="00FD7F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F5D4A1"/>
  <w15:chartTrackingRefBased/>
  <w15:docId w15:val="{729DD310-FFCD-4F8F-ACE3-5B8CBECC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100"/>
    <w:pPr>
      <w:ind w:left="720"/>
      <w:contextualSpacing/>
    </w:pPr>
  </w:style>
  <w:style w:type="table" w:styleId="TableGrid">
    <w:name w:val="Table Grid"/>
    <w:basedOn w:val="TableNormal"/>
    <w:uiPriority w:val="39"/>
    <w:rsid w:val="00EE4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2021-09-17T13:54:00Z</dcterms:created>
  <dcterms:modified xsi:type="dcterms:W3CDTF">2021-09-17T13:54:00Z</dcterms:modified>
</cp:coreProperties>
</file>